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685" w:rsidRDefault="00FA6685" w:rsidP="00FA6685">
      <w:pPr>
        <w:widowControl/>
        <w:spacing w:line="432" w:lineRule="auto"/>
        <w:jc w:val="center"/>
        <w:rPr>
          <w:rFonts w:ascii="方正小标宋简体" w:eastAsia="方正小标宋简体" w:hAnsi="宋体" w:cs="Arial" w:hint="eastAsia"/>
          <w:b/>
          <w:color w:val="000000"/>
          <w:kern w:val="0"/>
          <w:sz w:val="36"/>
          <w:szCs w:val="36"/>
          <w:bdr w:val="none" w:sz="0" w:space="0" w:color="auto" w:frame="1"/>
        </w:rPr>
      </w:pPr>
    </w:p>
    <w:p w:rsidR="00FA6685" w:rsidRDefault="00FA6685" w:rsidP="00FA6685">
      <w:pPr>
        <w:widowControl/>
        <w:spacing w:line="432" w:lineRule="auto"/>
        <w:jc w:val="center"/>
        <w:rPr>
          <w:rFonts w:ascii="方正小标宋简体" w:eastAsia="方正小标宋简体" w:hAnsi="宋体" w:cs="Arial" w:hint="eastAsia"/>
          <w:b/>
          <w:color w:val="000000"/>
          <w:kern w:val="0"/>
          <w:sz w:val="36"/>
          <w:szCs w:val="36"/>
          <w:bdr w:val="none" w:sz="0" w:space="0" w:color="auto" w:frame="1"/>
        </w:rPr>
      </w:pPr>
      <w:r w:rsidRPr="00FA6685">
        <w:rPr>
          <w:rFonts w:ascii="方正小标宋简体" w:eastAsia="方正小标宋简体" w:hAnsi="宋体" w:cs="Arial" w:hint="eastAsia"/>
          <w:b/>
          <w:color w:val="000000"/>
          <w:kern w:val="0"/>
          <w:sz w:val="36"/>
          <w:szCs w:val="36"/>
          <w:bdr w:val="none" w:sz="0" w:space="0" w:color="auto" w:frame="1"/>
        </w:rPr>
        <w:t>河南省财政厅关于印发河南省省级政府采购网上商城管理暂行办法的通知</w:t>
      </w:r>
    </w:p>
    <w:p w:rsidR="00FA6685" w:rsidRDefault="00FA6685" w:rsidP="00FA6685">
      <w:pPr>
        <w:widowControl/>
        <w:spacing w:line="432" w:lineRule="auto"/>
        <w:jc w:val="center"/>
        <w:rPr>
          <w:rFonts w:ascii="仿宋" w:eastAsia="仿宋" w:hAnsi="仿宋" w:cs="Arial" w:hint="eastAsia"/>
          <w:color w:val="000000"/>
          <w:kern w:val="0"/>
          <w:sz w:val="32"/>
          <w:szCs w:val="32"/>
          <w:bdr w:val="none" w:sz="0" w:space="0" w:color="auto" w:frame="1"/>
        </w:rPr>
      </w:pPr>
      <w:proofErr w:type="gramStart"/>
      <w:r w:rsidRPr="00FA6685">
        <w:rPr>
          <w:rFonts w:ascii="仿宋" w:eastAsia="仿宋" w:hAnsi="仿宋" w:cs="Arial" w:hint="eastAsia"/>
          <w:color w:val="000000"/>
          <w:kern w:val="0"/>
          <w:sz w:val="32"/>
          <w:szCs w:val="32"/>
          <w:bdr w:val="none" w:sz="0" w:space="0" w:color="auto" w:frame="1"/>
        </w:rPr>
        <w:t>豫财购[</w:t>
      </w:r>
      <w:proofErr w:type="gramEnd"/>
      <w:r w:rsidRPr="00FA6685">
        <w:rPr>
          <w:rFonts w:ascii="仿宋" w:eastAsia="仿宋" w:hAnsi="仿宋" w:cs="Arial" w:hint="eastAsia"/>
          <w:color w:val="000000"/>
          <w:kern w:val="0"/>
          <w:sz w:val="32"/>
          <w:szCs w:val="32"/>
          <w:bdr w:val="none" w:sz="0" w:space="0" w:color="auto" w:frame="1"/>
        </w:rPr>
        <w:t>2016]14号</w:t>
      </w:r>
    </w:p>
    <w:p w:rsidR="00FA6685" w:rsidRPr="00FA6685" w:rsidRDefault="00FA6685" w:rsidP="00FA6685">
      <w:pPr>
        <w:widowControl/>
        <w:spacing w:line="432" w:lineRule="auto"/>
        <w:jc w:val="center"/>
        <w:rPr>
          <w:rFonts w:ascii="仿宋" w:eastAsia="仿宋" w:hAnsi="仿宋" w:cs="Arial"/>
          <w:color w:val="000000"/>
          <w:kern w:val="0"/>
          <w:sz w:val="32"/>
          <w:szCs w:val="32"/>
          <w:bdr w:val="none" w:sz="0" w:space="0" w:color="auto" w:frame="1"/>
        </w:rPr>
      </w:pPr>
    </w:p>
    <w:p w:rsidR="00FA6685" w:rsidRPr="00FA6685" w:rsidRDefault="00FA6685" w:rsidP="00FA6685">
      <w:pPr>
        <w:widowControl/>
        <w:spacing w:line="432" w:lineRule="auto"/>
        <w:jc w:val="left"/>
        <w:rPr>
          <w:rFonts w:ascii="宋体" w:eastAsia="宋体" w:hAnsi="宋体" w:cs="宋体"/>
          <w:color w:val="444444"/>
          <w:kern w:val="0"/>
          <w:sz w:val="24"/>
          <w:szCs w:val="24"/>
        </w:rPr>
      </w:pPr>
      <w:r w:rsidRPr="00FA6685">
        <w:rPr>
          <w:rFonts w:ascii="仿宋" w:eastAsia="仿宋" w:hAnsi="仿宋" w:cs="Arial" w:hint="eastAsia"/>
          <w:color w:val="000000"/>
          <w:kern w:val="0"/>
          <w:sz w:val="32"/>
          <w:szCs w:val="32"/>
          <w:bdr w:val="none" w:sz="0" w:space="0" w:color="auto" w:frame="1"/>
        </w:rPr>
        <w:t>省直各部门、各单位：</w:t>
      </w:r>
    </w:p>
    <w:p w:rsidR="00FA6685" w:rsidRPr="00FA6685" w:rsidRDefault="00FA6685" w:rsidP="00FA6685">
      <w:pPr>
        <w:widowControl/>
        <w:spacing w:line="432" w:lineRule="auto"/>
        <w:ind w:firstLine="645"/>
        <w:jc w:val="left"/>
        <w:rPr>
          <w:rFonts w:ascii="宋体" w:eastAsia="宋体" w:hAnsi="宋体" w:cs="宋体"/>
          <w:color w:val="444444"/>
          <w:kern w:val="0"/>
          <w:sz w:val="24"/>
          <w:szCs w:val="24"/>
        </w:rPr>
      </w:pPr>
      <w:r w:rsidRPr="00FA6685">
        <w:rPr>
          <w:rFonts w:ascii="仿宋" w:eastAsia="仿宋" w:hAnsi="仿宋" w:cs="Arial" w:hint="eastAsia"/>
          <w:color w:val="000000"/>
          <w:kern w:val="0"/>
          <w:sz w:val="32"/>
          <w:szCs w:val="32"/>
          <w:bdr w:val="none" w:sz="0" w:space="0" w:color="auto" w:frame="1"/>
        </w:rPr>
        <w:t>为做好政府采购网上商城采购管理工作，我们根据《中华人民共和国政府采购法》及政府采购有关规定，研究制定了《河南省省级政府采购网上商城管理暂行办法》，现印发给你们，请遵照执行。</w:t>
      </w:r>
    </w:p>
    <w:p w:rsidR="00FA6685" w:rsidRDefault="00FA6685" w:rsidP="00FA6685">
      <w:pPr>
        <w:widowControl/>
        <w:spacing w:line="432" w:lineRule="auto"/>
        <w:ind w:firstLine="645"/>
        <w:jc w:val="left"/>
        <w:rPr>
          <w:rFonts w:ascii="仿宋" w:eastAsia="仿宋" w:hAnsi="仿宋" w:cs="Arial" w:hint="eastAsia"/>
          <w:color w:val="000000"/>
          <w:kern w:val="0"/>
          <w:sz w:val="32"/>
          <w:szCs w:val="32"/>
          <w:bdr w:val="none" w:sz="0" w:space="0" w:color="auto" w:frame="1"/>
        </w:rPr>
      </w:pPr>
    </w:p>
    <w:p w:rsidR="00FA6685" w:rsidRPr="00FA6685" w:rsidRDefault="00FA6685" w:rsidP="00FA6685">
      <w:pPr>
        <w:widowControl/>
        <w:spacing w:line="432" w:lineRule="auto"/>
        <w:ind w:firstLine="645"/>
        <w:jc w:val="left"/>
        <w:rPr>
          <w:rFonts w:ascii="宋体" w:eastAsia="宋体" w:hAnsi="宋体" w:cs="宋体"/>
          <w:color w:val="444444"/>
          <w:kern w:val="0"/>
          <w:sz w:val="24"/>
          <w:szCs w:val="24"/>
        </w:rPr>
      </w:pPr>
      <w:r w:rsidRPr="00FA6685">
        <w:rPr>
          <w:rFonts w:ascii="仿宋" w:eastAsia="仿宋" w:hAnsi="仿宋" w:cs="Arial" w:hint="eastAsia"/>
          <w:color w:val="000000"/>
          <w:kern w:val="0"/>
          <w:sz w:val="32"/>
          <w:szCs w:val="32"/>
          <w:bdr w:val="none" w:sz="0" w:space="0" w:color="auto" w:frame="1"/>
        </w:rPr>
        <w:t>附件：河南省省级政府采购网上商城管理暂行办法</w:t>
      </w:r>
    </w:p>
    <w:p w:rsidR="00FA6685" w:rsidRPr="00FA6685" w:rsidRDefault="00FA6685" w:rsidP="00FA6685">
      <w:pPr>
        <w:widowControl/>
        <w:spacing w:line="432" w:lineRule="auto"/>
        <w:jc w:val="right"/>
        <w:rPr>
          <w:rFonts w:ascii="宋体" w:eastAsia="宋体" w:hAnsi="宋体" w:cs="宋体"/>
          <w:color w:val="444444"/>
          <w:kern w:val="0"/>
          <w:sz w:val="24"/>
          <w:szCs w:val="24"/>
        </w:rPr>
      </w:pPr>
      <w:r w:rsidRPr="00FA6685">
        <w:rPr>
          <w:rFonts w:ascii="仿宋" w:eastAsia="仿宋" w:hAnsi="仿宋" w:cs="Arial" w:hint="eastAsia"/>
          <w:color w:val="000000"/>
          <w:kern w:val="0"/>
          <w:sz w:val="32"/>
          <w:szCs w:val="32"/>
          <w:bdr w:val="none" w:sz="0" w:space="0" w:color="auto" w:frame="1"/>
        </w:rPr>
        <w:t>2016年10月13日</w:t>
      </w:r>
    </w:p>
    <w:p w:rsidR="00FA6685" w:rsidRPr="00FA6685" w:rsidRDefault="00FA6685" w:rsidP="00FA6685">
      <w:pPr>
        <w:widowControl/>
        <w:spacing w:line="432" w:lineRule="auto"/>
        <w:jc w:val="left"/>
        <w:rPr>
          <w:rFonts w:ascii="宋体" w:eastAsia="宋体" w:hAnsi="宋体" w:cs="宋体"/>
          <w:color w:val="444444"/>
          <w:kern w:val="0"/>
          <w:sz w:val="24"/>
          <w:szCs w:val="24"/>
        </w:rPr>
      </w:pPr>
      <w:r w:rsidRPr="00FA6685">
        <w:rPr>
          <w:rFonts w:ascii="仿宋" w:eastAsia="仿宋" w:hAnsi="仿宋" w:cs="Arial" w:hint="eastAsia"/>
          <w:color w:val="000000"/>
          <w:kern w:val="0"/>
          <w:sz w:val="32"/>
          <w:szCs w:val="32"/>
          <w:bdr w:val="none" w:sz="0" w:space="0" w:color="auto" w:frame="1"/>
        </w:rPr>
        <w:t>附件：</w:t>
      </w:r>
    </w:p>
    <w:p w:rsidR="00FA6685" w:rsidRPr="00FA6685" w:rsidRDefault="00FA6685" w:rsidP="00FA6685">
      <w:pPr>
        <w:widowControl/>
        <w:spacing w:line="432" w:lineRule="auto"/>
        <w:jc w:val="center"/>
        <w:rPr>
          <w:rFonts w:ascii="宋体" w:eastAsia="宋体" w:hAnsi="宋体" w:cs="宋体"/>
          <w:color w:val="444444"/>
          <w:kern w:val="0"/>
          <w:sz w:val="24"/>
          <w:szCs w:val="24"/>
        </w:rPr>
      </w:pPr>
      <w:r w:rsidRPr="00FA6685">
        <w:rPr>
          <w:rFonts w:ascii="仿宋" w:eastAsia="仿宋" w:hAnsi="仿宋" w:cs="Arial" w:hint="eastAsia"/>
          <w:b/>
          <w:color w:val="000000"/>
          <w:kern w:val="0"/>
          <w:sz w:val="32"/>
          <w:szCs w:val="32"/>
          <w:bdr w:val="none" w:sz="0" w:space="0" w:color="auto" w:frame="1"/>
        </w:rPr>
        <w:t>河南省省级政府采购网上商城管理暂行办法</w:t>
      </w:r>
    </w:p>
    <w:p w:rsidR="00FA6685" w:rsidRPr="00FA6685" w:rsidRDefault="00FA6685" w:rsidP="00FA6685">
      <w:pPr>
        <w:widowControl/>
        <w:spacing w:line="432" w:lineRule="auto"/>
        <w:jc w:val="center"/>
        <w:rPr>
          <w:rFonts w:ascii="宋体" w:eastAsia="宋体" w:hAnsi="宋体" w:cs="宋体"/>
          <w:b/>
          <w:color w:val="444444"/>
          <w:kern w:val="0"/>
          <w:sz w:val="24"/>
          <w:szCs w:val="24"/>
        </w:rPr>
      </w:pPr>
      <w:r w:rsidRPr="00FA6685">
        <w:rPr>
          <w:rFonts w:ascii="仿宋" w:eastAsia="仿宋" w:hAnsi="仿宋" w:cs="Arial" w:hint="eastAsia"/>
          <w:b/>
          <w:color w:val="000000"/>
          <w:kern w:val="0"/>
          <w:sz w:val="32"/>
          <w:szCs w:val="32"/>
          <w:bdr w:val="none" w:sz="0" w:space="0" w:color="auto" w:frame="1"/>
        </w:rPr>
        <w:t>第一章 总则</w:t>
      </w:r>
    </w:p>
    <w:p w:rsidR="00FA6685" w:rsidRPr="00FA6685" w:rsidRDefault="00FA6685" w:rsidP="00FA6685">
      <w:pPr>
        <w:widowControl/>
        <w:spacing w:line="432" w:lineRule="auto"/>
        <w:ind w:firstLineChars="200" w:firstLine="643"/>
        <w:jc w:val="left"/>
        <w:rPr>
          <w:rFonts w:ascii="宋体" w:eastAsia="宋体" w:hAnsi="宋体" w:cs="宋体"/>
          <w:color w:val="444444"/>
          <w:kern w:val="0"/>
          <w:sz w:val="24"/>
          <w:szCs w:val="24"/>
        </w:rPr>
      </w:pPr>
      <w:r w:rsidRPr="00FA6685">
        <w:rPr>
          <w:rFonts w:ascii="仿宋" w:eastAsia="仿宋" w:hAnsi="仿宋" w:cs="Arial" w:hint="eastAsia"/>
          <w:b/>
          <w:color w:val="000000"/>
          <w:kern w:val="0"/>
          <w:sz w:val="32"/>
          <w:szCs w:val="32"/>
          <w:bdr w:val="none" w:sz="0" w:space="0" w:color="auto" w:frame="1"/>
        </w:rPr>
        <w:t xml:space="preserve">第一条 </w:t>
      </w:r>
      <w:r w:rsidRPr="00FA6685">
        <w:rPr>
          <w:rFonts w:ascii="仿宋" w:eastAsia="仿宋" w:hAnsi="仿宋" w:cs="Arial" w:hint="eastAsia"/>
          <w:color w:val="000000"/>
          <w:kern w:val="0"/>
          <w:sz w:val="32"/>
          <w:szCs w:val="32"/>
          <w:bdr w:val="none" w:sz="0" w:space="0" w:color="auto" w:frame="1"/>
        </w:rPr>
        <w:t>为规范政府采购网上商城管理，提高采购效率，增强采购透明度，降低采购成本，根据《中华人民共和国政府采购法》及政府采购有关规定，结合我省实际，制定本办法。</w:t>
      </w:r>
    </w:p>
    <w:p w:rsidR="00FA6685" w:rsidRPr="00FA6685" w:rsidRDefault="00FA6685" w:rsidP="00FA6685">
      <w:pPr>
        <w:widowControl/>
        <w:spacing w:line="432" w:lineRule="auto"/>
        <w:ind w:firstLineChars="196" w:firstLine="630"/>
        <w:jc w:val="left"/>
        <w:rPr>
          <w:rFonts w:ascii="宋体" w:eastAsia="宋体" w:hAnsi="宋体" w:cs="宋体"/>
          <w:color w:val="444444"/>
          <w:kern w:val="0"/>
          <w:sz w:val="24"/>
          <w:szCs w:val="24"/>
        </w:rPr>
      </w:pPr>
      <w:r w:rsidRPr="00FA6685">
        <w:rPr>
          <w:rFonts w:ascii="仿宋" w:eastAsia="仿宋" w:hAnsi="仿宋" w:cs="Arial" w:hint="eastAsia"/>
          <w:b/>
          <w:color w:val="000000"/>
          <w:kern w:val="0"/>
          <w:sz w:val="32"/>
          <w:szCs w:val="32"/>
          <w:bdr w:val="none" w:sz="0" w:space="0" w:color="auto" w:frame="1"/>
        </w:rPr>
        <w:t xml:space="preserve">第二条 </w:t>
      </w:r>
      <w:r w:rsidRPr="00FA6685">
        <w:rPr>
          <w:rFonts w:ascii="仿宋" w:eastAsia="仿宋" w:hAnsi="仿宋" w:cs="Arial" w:hint="eastAsia"/>
          <w:color w:val="000000"/>
          <w:kern w:val="0"/>
          <w:sz w:val="32"/>
          <w:szCs w:val="32"/>
          <w:bdr w:val="none" w:sz="0" w:space="0" w:color="auto" w:frame="1"/>
        </w:rPr>
        <w:t>纳入河南省省级预算管理的国家机关、事业单位和团体组织（以下简称采购人）实施网上商城</w:t>
      </w:r>
    </w:p>
    <w:p w:rsidR="00FA6685" w:rsidRPr="00FA6685" w:rsidRDefault="00FA6685" w:rsidP="00FA6685">
      <w:pPr>
        <w:widowControl/>
        <w:spacing w:line="432" w:lineRule="auto"/>
        <w:ind w:firstLineChars="196" w:firstLine="627"/>
        <w:jc w:val="left"/>
        <w:rPr>
          <w:rFonts w:ascii="宋体" w:eastAsia="宋体" w:hAnsi="宋体" w:cs="宋体"/>
          <w:color w:val="444444"/>
          <w:kern w:val="0"/>
          <w:sz w:val="24"/>
          <w:szCs w:val="24"/>
        </w:rPr>
      </w:pPr>
      <w:r w:rsidRPr="00FA6685">
        <w:rPr>
          <w:rFonts w:ascii="仿宋" w:eastAsia="仿宋" w:hAnsi="仿宋" w:cs="Arial" w:hint="eastAsia"/>
          <w:color w:val="000000"/>
          <w:kern w:val="0"/>
          <w:sz w:val="32"/>
          <w:szCs w:val="32"/>
          <w:bdr w:val="none" w:sz="0" w:space="0" w:color="auto" w:frame="1"/>
        </w:rPr>
        <w:lastRenderedPageBreak/>
        <w:t>采购、电</w:t>
      </w:r>
      <w:proofErr w:type="gramStart"/>
      <w:r w:rsidRPr="00FA6685">
        <w:rPr>
          <w:rFonts w:ascii="仿宋" w:eastAsia="仿宋" w:hAnsi="仿宋" w:cs="Arial" w:hint="eastAsia"/>
          <w:color w:val="000000"/>
          <w:kern w:val="0"/>
          <w:sz w:val="32"/>
          <w:szCs w:val="32"/>
          <w:bdr w:val="none" w:sz="0" w:space="0" w:color="auto" w:frame="1"/>
        </w:rPr>
        <w:t>商管理</w:t>
      </w:r>
      <w:proofErr w:type="gramEnd"/>
      <w:r w:rsidRPr="00FA6685">
        <w:rPr>
          <w:rFonts w:ascii="仿宋" w:eastAsia="仿宋" w:hAnsi="仿宋" w:cs="Arial" w:hint="eastAsia"/>
          <w:color w:val="000000"/>
          <w:kern w:val="0"/>
          <w:sz w:val="32"/>
          <w:szCs w:val="32"/>
          <w:bdr w:val="none" w:sz="0" w:space="0" w:color="auto" w:frame="1"/>
        </w:rPr>
        <w:t>及商品信息管理适用本办法。</w:t>
      </w:r>
    </w:p>
    <w:p w:rsidR="00FA6685" w:rsidRPr="00FA6685" w:rsidRDefault="00FA6685" w:rsidP="00FA6685">
      <w:pPr>
        <w:widowControl/>
        <w:spacing w:line="432" w:lineRule="auto"/>
        <w:ind w:firstLineChars="196" w:firstLine="630"/>
        <w:jc w:val="left"/>
        <w:rPr>
          <w:rFonts w:ascii="宋体" w:eastAsia="宋体" w:hAnsi="宋体" w:cs="宋体"/>
          <w:color w:val="444444"/>
          <w:kern w:val="0"/>
          <w:sz w:val="24"/>
          <w:szCs w:val="24"/>
        </w:rPr>
      </w:pPr>
      <w:r w:rsidRPr="00FA6685">
        <w:rPr>
          <w:rFonts w:ascii="仿宋" w:eastAsia="仿宋" w:hAnsi="仿宋" w:cs="Arial" w:hint="eastAsia"/>
          <w:b/>
          <w:color w:val="000000"/>
          <w:kern w:val="0"/>
          <w:sz w:val="32"/>
          <w:szCs w:val="32"/>
          <w:bdr w:val="none" w:sz="0" w:space="0" w:color="auto" w:frame="1"/>
        </w:rPr>
        <w:t xml:space="preserve">第三条 </w:t>
      </w:r>
      <w:r w:rsidRPr="00FA6685">
        <w:rPr>
          <w:rFonts w:ascii="仿宋" w:eastAsia="仿宋" w:hAnsi="仿宋" w:cs="Arial" w:hint="eastAsia"/>
          <w:color w:val="000000"/>
          <w:kern w:val="0"/>
          <w:sz w:val="32"/>
          <w:szCs w:val="32"/>
          <w:bdr w:val="none" w:sz="0" w:space="0" w:color="auto" w:frame="1"/>
        </w:rPr>
        <w:t>本办法所称网上商城，是指依托河南省电子化政府采购系统建设的网上采购交易平台。网上商城利用电子商务手段，通过数据接口由电子商务供应商提供商品，实现采购人日常零星商品在线选购。</w:t>
      </w:r>
    </w:p>
    <w:p w:rsidR="00FA6685" w:rsidRPr="00FA6685" w:rsidRDefault="00FA6685" w:rsidP="00FA6685">
      <w:pPr>
        <w:widowControl/>
        <w:spacing w:line="432" w:lineRule="auto"/>
        <w:ind w:firstLineChars="200" w:firstLine="643"/>
        <w:jc w:val="left"/>
        <w:rPr>
          <w:rFonts w:ascii="宋体" w:eastAsia="宋体" w:hAnsi="宋体" w:cs="宋体"/>
          <w:color w:val="444444"/>
          <w:kern w:val="0"/>
          <w:sz w:val="24"/>
          <w:szCs w:val="24"/>
        </w:rPr>
      </w:pPr>
      <w:r w:rsidRPr="00FA6685">
        <w:rPr>
          <w:rFonts w:ascii="仿宋" w:eastAsia="仿宋" w:hAnsi="仿宋" w:cs="Arial" w:hint="eastAsia"/>
          <w:b/>
          <w:color w:val="000000"/>
          <w:kern w:val="0"/>
          <w:sz w:val="32"/>
          <w:szCs w:val="32"/>
          <w:bdr w:val="none" w:sz="0" w:space="0" w:color="auto" w:frame="1"/>
        </w:rPr>
        <w:t xml:space="preserve">第四条 </w:t>
      </w:r>
      <w:r w:rsidRPr="00FA6685">
        <w:rPr>
          <w:rFonts w:ascii="仿宋" w:eastAsia="仿宋" w:hAnsi="仿宋" w:cs="Arial" w:hint="eastAsia"/>
          <w:color w:val="000000"/>
          <w:kern w:val="0"/>
          <w:sz w:val="32"/>
          <w:szCs w:val="32"/>
          <w:bdr w:val="none" w:sz="0" w:space="0" w:color="auto" w:frame="1"/>
        </w:rPr>
        <w:t>河南省财政厅确定网上商城品目目录、电商准入规则和交易流程，负责网上商城监督管理。</w:t>
      </w:r>
    </w:p>
    <w:p w:rsidR="00FA6685" w:rsidRPr="00FA6685" w:rsidRDefault="00FA6685" w:rsidP="00FA6685">
      <w:pPr>
        <w:widowControl/>
        <w:spacing w:line="432" w:lineRule="auto"/>
        <w:ind w:firstLineChars="200" w:firstLine="643"/>
        <w:jc w:val="left"/>
        <w:rPr>
          <w:rFonts w:ascii="宋体" w:eastAsia="宋体" w:hAnsi="宋体" w:cs="宋体"/>
          <w:color w:val="444444"/>
          <w:kern w:val="0"/>
          <w:sz w:val="24"/>
          <w:szCs w:val="24"/>
        </w:rPr>
      </w:pPr>
      <w:r w:rsidRPr="00FA6685">
        <w:rPr>
          <w:rFonts w:ascii="仿宋" w:eastAsia="仿宋" w:hAnsi="仿宋" w:cs="Arial" w:hint="eastAsia"/>
          <w:b/>
          <w:color w:val="000000"/>
          <w:kern w:val="0"/>
          <w:sz w:val="32"/>
          <w:szCs w:val="32"/>
          <w:bdr w:val="none" w:sz="0" w:space="0" w:color="auto" w:frame="1"/>
        </w:rPr>
        <w:t xml:space="preserve">第五条 </w:t>
      </w:r>
      <w:r w:rsidRPr="00FA6685">
        <w:rPr>
          <w:rFonts w:ascii="仿宋" w:eastAsia="仿宋" w:hAnsi="仿宋" w:cs="Arial" w:hint="eastAsia"/>
          <w:color w:val="000000"/>
          <w:kern w:val="0"/>
          <w:sz w:val="32"/>
          <w:szCs w:val="32"/>
          <w:bdr w:val="none" w:sz="0" w:space="0" w:color="auto" w:frame="1"/>
        </w:rPr>
        <w:t>网上商城采购坚持厉行节约原则和最低价优先原则，严禁超标准采购。</w:t>
      </w:r>
    </w:p>
    <w:p w:rsidR="00FA6685" w:rsidRPr="00FA6685" w:rsidRDefault="00FA6685" w:rsidP="00FA6685">
      <w:pPr>
        <w:widowControl/>
        <w:spacing w:line="432" w:lineRule="auto"/>
        <w:ind w:firstLineChars="200" w:firstLine="643"/>
        <w:jc w:val="left"/>
        <w:rPr>
          <w:rFonts w:ascii="宋体" w:eastAsia="宋体" w:hAnsi="宋体" w:cs="宋体"/>
          <w:color w:val="444444"/>
          <w:kern w:val="0"/>
          <w:sz w:val="24"/>
          <w:szCs w:val="24"/>
        </w:rPr>
      </w:pPr>
      <w:r w:rsidRPr="00FA6685">
        <w:rPr>
          <w:rFonts w:ascii="仿宋" w:eastAsia="仿宋" w:hAnsi="仿宋" w:cs="Arial" w:hint="eastAsia"/>
          <w:b/>
          <w:color w:val="000000"/>
          <w:kern w:val="0"/>
          <w:sz w:val="32"/>
          <w:szCs w:val="32"/>
          <w:bdr w:val="none" w:sz="0" w:space="0" w:color="auto" w:frame="1"/>
        </w:rPr>
        <w:t>第六条</w:t>
      </w:r>
      <w:r w:rsidRPr="00FA6685">
        <w:rPr>
          <w:rFonts w:ascii="仿宋" w:eastAsia="仿宋" w:hAnsi="仿宋" w:cs="Arial" w:hint="eastAsia"/>
          <w:color w:val="000000"/>
          <w:kern w:val="0"/>
          <w:sz w:val="32"/>
          <w:szCs w:val="32"/>
          <w:bdr w:val="none" w:sz="0" w:space="0" w:color="auto" w:frame="1"/>
        </w:rPr>
        <w:t xml:space="preserve"> 网上商城商品管理及采购行为应当落实促进节能环保、购买本国货物等政府采购政策。</w:t>
      </w:r>
    </w:p>
    <w:p w:rsidR="00FA6685" w:rsidRPr="00FA6685" w:rsidRDefault="00FA6685" w:rsidP="00FA6685">
      <w:pPr>
        <w:widowControl/>
        <w:spacing w:line="432" w:lineRule="auto"/>
        <w:jc w:val="center"/>
        <w:rPr>
          <w:rFonts w:ascii="宋体" w:eastAsia="宋体" w:hAnsi="宋体" w:cs="宋体"/>
          <w:b/>
          <w:color w:val="444444"/>
          <w:kern w:val="0"/>
          <w:sz w:val="24"/>
          <w:szCs w:val="24"/>
        </w:rPr>
      </w:pPr>
      <w:r w:rsidRPr="00FA6685">
        <w:rPr>
          <w:rFonts w:ascii="仿宋" w:eastAsia="仿宋" w:hAnsi="仿宋" w:cs="Arial" w:hint="eastAsia"/>
          <w:b/>
          <w:color w:val="000000"/>
          <w:kern w:val="0"/>
          <w:sz w:val="32"/>
          <w:szCs w:val="32"/>
          <w:bdr w:val="none" w:sz="0" w:space="0" w:color="auto" w:frame="1"/>
        </w:rPr>
        <w:t>第二章 商品及价格管理</w:t>
      </w:r>
    </w:p>
    <w:p w:rsidR="00FA6685" w:rsidRPr="00FA6685" w:rsidRDefault="00FA6685" w:rsidP="00FA6685">
      <w:pPr>
        <w:widowControl/>
        <w:spacing w:line="432" w:lineRule="auto"/>
        <w:ind w:firstLineChars="200" w:firstLine="643"/>
        <w:jc w:val="left"/>
        <w:rPr>
          <w:rFonts w:ascii="宋体" w:eastAsia="宋体" w:hAnsi="宋体" w:cs="宋体"/>
          <w:color w:val="444444"/>
          <w:kern w:val="0"/>
          <w:sz w:val="24"/>
          <w:szCs w:val="24"/>
        </w:rPr>
      </w:pPr>
      <w:r w:rsidRPr="00FA6685">
        <w:rPr>
          <w:rFonts w:ascii="仿宋" w:eastAsia="仿宋" w:hAnsi="仿宋" w:cs="Arial" w:hint="eastAsia"/>
          <w:b/>
          <w:color w:val="000000"/>
          <w:kern w:val="0"/>
          <w:sz w:val="32"/>
          <w:szCs w:val="32"/>
          <w:bdr w:val="none" w:sz="0" w:space="0" w:color="auto" w:frame="1"/>
        </w:rPr>
        <w:t>第七条</w:t>
      </w:r>
      <w:r w:rsidRPr="00FA6685">
        <w:rPr>
          <w:rFonts w:ascii="仿宋" w:eastAsia="仿宋" w:hAnsi="仿宋" w:cs="Arial" w:hint="eastAsia"/>
          <w:color w:val="000000"/>
          <w:kern w:val="0"/>
          <w:sz w:val="32"/>
          <w:szCs w:val="32"/>
          <w:bdr w:val="none" w:sz="0" w:space="0" w:color="auto" w:frame="1"/>
        </w:rPr>
        <w:t xml:space="preserve"> 网上商城实行品目目录制。网上商城品目目录由省财政厅根据采购人采购需求，本着“标准通用、市场可买、货源充足”的原则确定并公布。</w:t>
      </w:r>
    </w:p>
    <w:p w:rsidR="00FA6685" w:rsidRPr="00FA6685" w:rsidRDefault="00FA6685" w:rsidP="00FA6685">
      <w:pPr>
        <w:widowControl/>
        <w:spacing w:line="432" w:lineRule="auto"/>
        <w:ind w:firstLineChars="200" w:firstLine="643"/>
        <w:jc w:val="left"/>
        <w:rPr>
          <w:rFonts w:ascii="宋体" w:eastAsia="宋体" w:hAnsi="宋体" w:cs="宋体"/>
          <w:color w:val="444444"/>
          <w:kern w:val="0"/>
          <w:sz w:val="24"/>
          <w:szCs w:val="24"/>
        </w:rPr>
      </w:pPr>
      <w:r w:rsidRPr="00FA6685">
        <w:rPr>
          <w:rFonts w:ascii="仿宋" w:eastAsia="仿宋" w:hAnsi="仿宋" w:cs="Arial" w:hint="eastAsia"/>
          <w:b/>
          <w:color w:val="000000"/>
          <w:kern w:val="0"/>
          <w:sz w:val="32"/>
          <w:szCs w:val="32"/>
          <w:bdr w:val="none" w:sz="0" w:space="0" w:color="auto" w:frame="1"/>
        </w:rPr>
        <w:t>第八条</w:t>
      </w:r>
      <w:r w:rsidRPr="00FA6685">
        <w:rPr>
          <w:rFonts w:ascii="仿宋" w:eastAsia="仿宋" w:hAnsi="仿宋" w:cs="Arial" w:hint="eastAsia"/>
          <w:color w:val="000000"/>
          <w:kern w:val="0"/>
          <w:sz w:val="32"/>
          <w:szCs w:val="32"/>
          <w:bdr w:val="none" w:sz="0" w:space="0" w:color="auto" w:frame="1"/>
        </w:rPr>
        <w:t xml:space="preserve"> 网上商城品目目录实行动态管理，河南省财政厅根据采购人采购需求和管理需要适时进行调整。</w:t>
      </w:r>
    </w:p>
    <w:p w:rsidR="00FA6685" w:rsidRPr="00FA6685" w:rsidRDefault="00FA6685" w:rsidP="00FA6685">
      <w:pPr>
        <w:widowControl/>
        <w:spacing w:line="432" w:lineRule="auto"/>
        <w:ind w:firstLineChars="200" w:firstLine="643"/>
        <w:jc w:val="left"/>
        <w:rPr>
          <w:rFonts w:ascii="宋体" w:eastAsia="宋体" w:hAnsi="宋体" w:cs="宋体"/>
          <w:color w:val="444444"/>
          <w:kern w:val="0"/>
          <w:sz w:val="24"/>
          <w:szCs w:val="24"/>
        </w:rPr>
      </w:pPr>
      <w:r w:rsidRPr="00FA6685">
        <w:rPr>
          <w:rFonts w:ascii="仿宋" w:eastAsia="仿宋" w:hAnsi="仿宋" w:cs="Arial" w:hint="eastAsia"/>
          <w:b/>
          <w:color w:val="000000"/>
          <w:kern w:val="0"/>
          <w:sz w:val="32"/>
          <w:szCs w:val="32"/>
          <w:bdr w:val="none" w:sz="0" w:space="0" w:color="auto" w:frame="1"/>
        </w:rPr>
        <w:t>第九条</w:t>
      </w:r>
      <w:r w:rsidRPr="00FA6685">
        <w:rPr>
          <w:rFonts w:ascii="仿宋" w:eastAsia="仿宋" w:hAnsi="仿宋" w:cs="Arial" w:hint="eastAsia"/>
          <w:color w:val="000000"/>
          <w:kern w:val="0"/>
          <w:sz w:val="32"/>
          <w:szCs w:val="32"/>
          <w:bdr w:val="none" w:sz="0" w:space="0" w:color="auto" w:frame="1"/>
        </w:rPr>
        <w:t xml:space="preserve"> 网上商城商品库由河南省财政厅会同生产厂商、电商等共同维护。</w:t>
      </w:r>
    </w:p>
    <w:p w:rsidR="00FA6685" w:rsidRPr="00FA6685" w:rsidRDefault="00FA6685" w:rsidP="00FA6685">
      <w:pPr>
        <w:widowControl/>
        <w:spacing w:line="432" w:lineRule="auto"/>
        <w:ind w:firstLineChars="200" w:firstLine="640"/>
        <w:jc w:val="left"/>
        <w:rPr>
          <w:rFonts w:ascii="宋体" w:eastAsia="宋体" w:hAnsi="宋体" w:cs="宋体"/>
          <w:color w:val="444444"/>
          <w:kern w:val="0"/>
          <w:sz w:val="24"/>
          <w:szCs w:val="24"/>
        </w:rPr>
      </w:pPr>
      <w:r w:rsidRPr="00FA6685">
        <w:rPr>
          <w:rFonts w:ascii="仿宋" w:eastAsia="仿宋" w:hAnsi="仿宋" w:cs="Arial" w:hint="eastAsia"/>
          <w:color w:val="000000"/>
          <w:kern w:val="0"/>
          <w:sz w:val="32"/>
          <w:szCs w:val="32"/>
          <w:bdr w:val="none" w:sz="0" w:space="0" w:color="auto" w:frame="1"/>
        </w:rPr>
        <w:t>商品</w:t>
      </w:r>
      <w:proofErr w:type="gramStart"/>
      <w:r w:rsidRPr="00FA6685">
        <w:rPr>
          <w:rFonts w:ascii="仿宋" w:eastAsia="仿宋" w:hAnsi="仿宋" w:cs="Arial" w:hint="eastAsia"/>
          <w:color w:val="000000"/>
          <w:kern w:val="0"/>
          <w:sz w:val="32"/>
          <w:szCs w:val="32"/>
          <w:bdr w:val="none" w:sz="0" w:space="0" w:color="auto" w:frame="1"/>
        </w:rPr>
        <w:t>库商品</w:t>
      </w:r>
      <w:proofErr w:type="gramEnd"/>
      <w:r w:rsidRPr="00FA6685">
        <w:rPr>
          <w:rFonts w:ascii="仿宋" w:eastAsia="仿宋" w:hAnsi="仿宋" w:cs="Arial" w:hint="eastAsia"/>
          <w:color w:val="000000"/>
          <w:kern w:val="0"/>
          <w:sz w:val="32"/>
          <w:szCs w:val="32"/>
          <w:bdr w:val="none" w:sz="0" w:space="0" w:color="auto" w:frame="1"/>
        </w:rPr>
        <w:t>信息应根据国家节能产品和环境标志产品政府采购清单及时予以调整。</w:t>
      </w:r>
    </w:p>
    <w:p w:rsidR="00FA6685" w:rsidRPr="00FA6685" w:rsidRDefault="00FA6685" w:rsidP="00FA6685">
      <w:pPr>
        <w:widowControl/>
        <w:spacing w:line="432" w:lineRule="auto"/>
        <w:ind w:firstLineChars="200" w:firstLine="643"/>
        <w:jc w:val="left"/>
        <w:rPr>
          <w:rFonts w:ascii="宋体" w:eastAsia="宋体" w:hAnsi="宋体" w:cs="宋体"/>
          <w:color w:val="444444"/>
          <w:kern w:val="0"/>
          <w:sz w:val="24"/>
          <w:szCs w:val="24"/>
        </w:rPr>
      </w:pPr>
      <w:r w:rsidRPr="00FA6685">
        <w:rPr>
          <w:rFonts w:ascii="仿宋" w:eastAsia="仿宋" w:hAnsi="仿宋" w:cs="Arial" w:hint="eastAsia"/>
          <w:b/>
          <w:color w:val="000000"/>
          <w:kern w:val="0"/>
          <w:sz w:val="32"/>
          <w:szCs w:val="32"/>
          <w:bdr w:val="none" w:sz="0" w:space="0" w:color="auto" w:frame="1"/>
        </w:rPr>
        <w:lastRenderedPageBreak/>
        <w:t>第十条</w:t>
      </w:r>
      <w:r w:rsidRPr="00FA6685">
        <w:rPr>
          <w:rFonts w:ascii="仿宋" w:eastAsia="仿宋" w:hAnsi="仿宋" w:cs="Arial" w:hint="eastAsia"/>
          <w:color w:val="000000"/>
          <w:kern w:val="0"/>
          <w:sz w:val="32"/>
          <w:szCs w:val="32"/>
          <w:bdr w:val="none" w:sz="0" w:space="0" w:color="auto" w:frame="1"/>
        </w:rPr>
        <w:t xml:space="preserve"> 网上商城商品价格由</w:t>
      </w:r>
      <w:proofErr w:type="gramStart"/>
      <w:r w:rsidRPr="00FA6685">
        <w:rPr>
          <w:rFonts w:ascii="仿宋" w:eastAsia="仿宋" w:hAnsi="仿宋" w:cs="Arial" w:hint="eastAsia"/>
          <w:color w:val="000000"/>
          <w:kern w:val="0"/>
          <w:sz w:val="32"/>
          <w:szCs w:val="32"/>
          <w:bdr w:val="none" w:sz="0" w:space="0" w:color="auto" w:frame="1"/>
        </w:rPr>
        <w:t>入围电</w:t>
      </w:r>
      <w:proofErr w:type="gramEnd"/>
      <w:r w:rsidRPr="00FA6685">
        <w:rPr>
          <w:rFonts w:ascii="仿宋" w:eastAsia="仿宋" w:hAnsi="仿宋" w:cs="Arial" w:hint="eastAsia"/>
          <w:color w:val="000000"/>
          <w:kern w:val="0"/>
          <w:sz w:val="32"/>
          <w:szCs w:val="32"/>
          <w:bdr w:val="none" w:sz="0" w:space="0" w:color="auto" w:frame="1"/>
        </w:rPr>
        <w:t>商根据市场行情进行维护，但商品价格不得高于供应商电子商务</w:t>
      </w:r>
      <w:proofErr w:type="gramStart"/>
      <w:r w:rsidRPr="00FA6685">
        <w:rPr>
          <w:rFonts w:ascii="仿宋" w:eastAsia="仿宋" w:hAnsi="仿宋" w:cs="Arial" w:hint="eastAsia"/>
          <w:color w:val="000000"/>
          <w:kern w:val="0"/>
          <w:sz w:val="32"/>
          <w:szCs w:val="32"/>
          <w:bdr w:val="none" w:sz="0" w:space="0" w:color="auto" w:frame="1"/>
        </w:rPr>
        <w:t>平台官网报价</w:t>
      </w:r>
      <w:proofErr w:type="gramEnd"/>
      <w:r w:rsidRPr="00FA6685">
        <w:rPr>
          <w:rFonts w:ascii="仿宋" w:eastAsia="仿宋" w:hAnsi="仿宋" w:cs="Arial" w:hint="eastAsia"/>
          <w:color w:val="000000"/>
          <w:kern w:val="0"/>
          <w:sz w:val="32"/>
          <w:szCs w:val="32"/>
          <w:bdr w:val="none" w:sz="0" w:space="0" w:color="auto" w:frame="1"/>
        </w:rPr>
        <w:t>。</w:t>
      </w:r>
    </w:p>
    <w:p w:rsidR="00FA6685" w:rsidRPr="00FA6685" w:rsidRDefault="00FA6685" w:rsidP="00FA6685">
      <w:pPr>
        <w:widowControl/>
        <w:spacing w:line="432" w:lineRule="auto"/>
        <w:ind w:firstLineChars="200" w:firstLine="643"/>
        <w:jc w:val="left"/>
        <w:rPr>
          <w:rFonts w:ascii="宋体" w:eastAsia="宋体" w:hAnsi="宋体" w:cs="宋体"/>
          <w:color w:val="444444"/>
          <w:kern w:val="0"/>
          <w:sz w:val="24"/>
          <w:szCs w:val="24"/>
        </w:rPr>
      </w:pPr>
      <w:r w:rsidRPr="00FA6685">
        <w:rPr>
          <w:rFonts w:ascii="仿宋" w:eastAsia="仿宋" w:hAnsi="仿宋" w:cs="Arial" w:hint="eastAsia"/>
          <w:b/>
          <w:color w:val="000000"/>
          <w:kern w:val="0"/>
          <w:sz w:val="32"/>
          <w:szCs w:val="32"/>
          <w:bdr w:val="none" w:sz="0" w:space="0" w:color="auto" w:frame="1"/>
        </w:rPr>
        <w:t>第十一条</w:t>
      </w:r>
      <w:r w:rsidRPr="00FA6685">
        <w:rPr>
          <w:rFonts w:ascii="仿宋" w:eastAsia="仿宋" w:hAnsi="仿宋" w:cs="Arial" w:hint="eastAsia"/>
          <w:color w:val="000000"/>
          <w:kern w:val="0"/>
          <w:sz w:val="32"/>
          <w:szCs w:val="32"/>
          <w:bdr w:val="none" w:sz="0" w:space="0" w:color="auto" w:frame="1"/>
        </w:rPr>
        <w:t xml:space="preserve"> 采购人采购网上商城商品的价格应符合《河南省省级行政事业单位通用资产配置标准》有关规定。</w:t>
      </w:r>
    </w:p>
    <w:p w:rsidR="00FA6685" w:rsidRPr="00FA6685" w:rsidRDefault="00FA6685" w:rsidP="00FA6685">
      <w:pPr>
        <w:widowControl/>
        <w:tabs>
          <w:tab w:val="num" w:pos="1080"/>
        </w:tabs>
        <w:spacing w:line="432" w:lineRule="auto"/>
        <w:ind w:left="1080" w:hanging="1080"/>
        <w:jc w:val="center"/>
        <w:rPr>
          <w:rFonts w:ascii="宋体" w:eastAsia="宋体" w:hAnsi="宋体" w:cs="宋体"/>
          <w:b/>
          <w:color w:val="444444"/>
          <w:kern w:val="0"/>
          <w:sz w:val="24"/>
          <w:szCs w:val="24"/>
        </w:rPr>
      </w:pPr>
      <w:r w:rsidRPr="00FA6685">
        <w:rPr>
          <w:rFonts w:ascii="仿宋" w:eastAsia="仿宋" w:hAnsi="仿宋" w:cs="仿宋" w:hint="eastAsia"/>
          <w:b/>
          <w:color w:val="000000"/>
          <w:kern w:val="0"/>
          <w:sz w:val="32"/>
          <w:szCs w:val="32"/>
          <w:bdr w:val="none" w:sz="0" w:space="0" w:color="auto" w:frame="1"/>
        </w:rPr>
        <w:t>第三章</w:t>
      </w:r>
      <w:r w:rsidRPr="00FA6685">
        <w:rPr>
          <w:rFonts w:ascii="Times New Roman" w:eastAsia="仿宋" w:hAnsi="Times New Roman" w:cs="Times New Roman"/>
          <w:b/>
          <w:color w:val="000000"/>
          <w:kern w:val="0"/>
          <w:sz w:val="14"/>
          <w:szCs w:val="14"/>
          <w:bdr w:val="none" w:sz="0" w:space="0" w:color="auto" w:frame="1"/>
        </w:rPr>
        <w:t xml:space="preserve"> </w:t>
      </w:r>
      <w:r w:rsidRPr="00FA6685">
        <w:rPr>
          <w:rFonts w:ascii="仿宋" w:eastAsia="仿宋" w:hAnsi="仿宋" w:cs="Arial" w:hint="eastAsia"/>
          <w:b/>
          <w:color w:val="000000"/>
          <w:kern w:val="0"/>
          <w:sz w:val="32"/>
          <w:szCs w:val="32"/>
          <w:bdr w:val="none" w:sz="0" w:space="0" w:color="auto" w:frame="1"/>
        </w:rPr>
        <w:t>电商准入管理</w:t>
      </w:r>
    </w:p>
    <w:p w:rsidR="00FA6685" w:rsidRPr="00FA6685" w:rsidRDefault="00FA6685" w:rsidP="00FA6685">
      <w:pPr>
        <w:widowControl/>
        <w:spacing w:line="432" w:lineRule="auto"/>
        <w:ind w:firstLineChars="200" w:firstLine="643"/>
        <w:jc w:val="left"/>
        <w:rPr>
          <w:rFonts w:ascii="宋体" w:eastAsia="宋体" w:hAnsi="宋体" w:cs="宋体"/>
          <w:color w:val="444444"/>
          <w:kern w:val="0"/>
          <w:sz w:val="24"/>
          <w:szCs w:val="24"/>
        </w:rPr>
      </w:pPr>
      <w:r w:rsidRPr="00FA6685">
        <w:rPr>
          <w:rFonts w:ascii="仿宋" w:eastAsia="仿宋" w:hAnsi="仿宋" w:cs="Arial" w:hint="eastAsia"/>
          <w:b/>
          <w:color w:val="000000"/>
          <w:kern w:val="0"/>
          <w:sz w:val="32"/>
          <w:szCs w:val="32"/>
          <w:bdr w:val="none" w:sz="0" w:space="0" w:color="auto" w:frame="1"/>
        </w:rPr>
        <w:t>第十二条</w:t>
      </w:r>
      <w:r w:rsidRPr="00FA6685">
        <w:rPr>
          <w:rFonts w:ascii="仿宋" w:eastAsia="仿宋" w:hAnsi="仿宋" w:cs="Arial" w:hint="eastAsia"/>
          <w:color w:val="000000"/>
          <w:kern w:val="0"/>
          <w:sz w:val="32"/>
          <w:szCs w:val="32"/>
          <w:bdr w:val="none" w:sz="0" w:space="0" w:color="auto" w:frame="1"/>
        </w:rPr>
        <w:t xml:space="preserve"> 网上商城实行</w:t>
      </w:r>
      <w:r w:rsidRPr="00FA6685">
        <w:rPr>
          <w:rFonts w:ascii="仿宋" w:eastAsia="仿宋" w:hAnsi="仿宋" w:cs="宋体" w:hint="eastAsia"/>
          <w:color w:val="000000"/>
          <w:kern w:val="0"/>
          <w:sz w:val="32"/>
          <w:szCs w:val="32"/>
          <w:bdr w:val="none" w:sz="0" w:space="0" w:color="auto" w:frame="1"/>
        </w:rPr>
        <w:t>电商承诺准入制。符合准入条件并承诺遵守准入规则的电商可申请加入网上商城。（电商准入条件和</w:t>
      </w:r>
      <w:proofErr w:type="gramStart"/>
      <w:r w:rsidRPr="00FA6685">
        <w:rPr>
          <w:rFonts w:ascii="仿宋" w:eastAsia="仿宋" w:hAnsi="仿宋" w:cs="宋体" w:hint="eastAsia"/>
          <w:color w:val="000000"/>
          <w:kern w:val="0"/>
          <w:sz w:val="32"/>
          <w:szCs w:val="32"/>
          <w:bdr w:val="none" w:sz="0" w:space="0" w:color="auto" w:frame="1"/>
        </w:rPr>
        <w:t>规则见</w:t>
      </w:r>
      <w:proofErr w:type="gramEnd"/>
      <w:r w:rsidRPr="00FA6685">
        <w:rPr>
          <w:rFonts w:ascii="仿宋" w:eastAsia="仿宋" w:hAnsi="仿宋" w:cs="宋体" w:hint="eastAsia"/>
          <w:color w:val="000000"/>
          <w:kern w:val="0"/>
          <w:sz w:val="32"/>
          <w:szCs w:val="32"/>
          <w:bdr w:val="none" w:sz="0" w:space="0" w:color="auto" w:frame="1"/>
        </w:rPr>
        <w:t>附件）。</w:t>
      </w:r>
    </w:p>
    <w:p w:rsidR="00FA6685" w:rsidRPr="00FA6685" w:rsidRDefault="00FA6685" w:rsidP="00FA6685">
      <w:pPr>
        <w:widowControl/>
        <w:spacing w:line="432" w:lineRule="auto"/>
        <w:ind w:firstLineChars="200" w:firstLine="643"/>
        <w:jc w:val="left"/>
        <w:rPr>
          <w:rFonts w:ascii="宋体" w:eastAsia="宋体" w:hAnsi="宋体" w:cs="宋体"/>
          <w:color w:val="444444"/>
          <w:kern w:val="0"/>
          <w:sz w:val="24"/>
          <w:szCs w:val="24"/>
        </w:rPr>
      </w:pPr>
      <w:r w:rsidRPr="00FA6685">
        <w:rPr>
          <w:rFonts w:ascii="仿宋" w:eastAsia="仿宋" w:hAnsi="仿宋" w:cs="Arial" w:hint="eastAsia"/>
          <w:b/>
          <w:color w:val="000000"/>
          <w:kern w:val="0"/>
          <w:sz w:val="32"/>
          <w:szCs w:val="32"/>
          <w:bdr w:val="none" w:sz="0" w:space="0" w:color="auto" w:frame="1"/>
        </w:rPr>
        <w:t xml:space="preserve">第十三条 </w:t>
      </w:r>
      <w:r w:rsidRPr="00FA6685">
        <w:rPr>
          <w:rFonts w:ascii="仿宋" w:eastAsia="仿宋" w:hAnsi="仿宋" w:cs="Arial" w:hint="eastAsia"/>
          <w:color w:val="000000"/>
          <w:kern w:val="0"/>
          <w:sz w:val="32"/>
          <w:szCs w:val="32"/>
          <w:bdr w:val="none" w:sz="0" w:space="0" w:color="auto" w:frame="1"/>
        </w:rPr>
        <w:t>河南省财政厅依据准入规则审核电商申请材料。审核发现以下情形的应分别</w:t>
      </w:r>
      <w:proofErr w:type="gramStart"/>
      <w:r w:rsidRPr="00FA6685">
        <w:rPr>
          <w:rFonts w:ascii="仿宋" w:eastAsia="仿宋" w:hAnsi="仿宋" w:cs="Arial" w:hint="eastAsia"/>
          <w:color w:val="000000"/>
          <w:kern w:val="0"/>
          <w:sz w:val="32"/>
          <w:szCs w:val="32"/>
          <w:bdr w:val="none" w:sz="0" w:space="0" w:color="auto" w:frame="1"/>
        </w:rPr>
        <w:t>作出</w:t>
      </w:r>
      <w:proofErr w:type="gramEnd"/>
      <w:r w:rsidRPr="00FA6685">
        <w:rPr>
          <w:rFonts w:ascii="仿宋" w:eastAsia="仿宋" w:hAnsi="仿宋" w:cs="Arial" w:hint="eastAsia"/>
          <w:color w:val="000000"/>
          <w:kern w:val="0"/>
          <w:sz w:val="32"/>
          <w:szCs w:val="32"/>
          <w:bdr w:val="none" w:sz="0" w:space="0" w:color="auto" w:frame="1"/>
        </w:rPr>
        <w:t>处理：</w:t>
      </w:r>
    </w:p>
    <w:p w:rsidR="00FA6685" w:rsidRPr="00FA6685" w:rsidRDefault="00FA6685" w:rsidP="00FA6685">
      <w:pPr>
        <w:widowControl/>
        <w:spacing w:line="432" w:lineRule="auto"/>
        <w:ind w:firstLineChars="150" w:firstLine="480"/>
        <w:jc w:val="left"/>
        <w:rPr>
          <w:rFonts w:ascii="宋体" w:eastAsia="宋体" w:hAnsi="宋体" w:cs="宋体"/>
          <w:color w:val="444444"/>
          <w:kern w:val="0"/>
          <w:sz w:val="24"/>
          <w:szCs w:val="24"/>
        </w:rPr>
      </w:pPr>
      <w:r w:rsidRPr="00FA6685">
        <w:rPr>
          <w:rFonts w:ascii="仿宋" w:eastAsia="仿宋" w:hAnsi="仿宋" w:cs="Arial" w:hint="eastAsia"/>
          <w:color w:val="000000"/>
          <w:kern w:val="0"/>
          <w:sz w:val="32"/>
          <w:szCs w:val="32"/>
          <w:bdr w:val="none" w:sz="0" w:space="0" w:color="auto" w:frame="1"/>
        </w:rPr>
        <w:t>（一）申请资料齐全，符合准入规则的，审核通过；</w:t>
      </w:r>
    </w:p>
    <w:p w:rsidR="00FA6685" w:rsidRPr="00FA6685" w:rsidRDefault="00FA6685" w:rsidP="00FA6685">
      <w:pPr>
        <w:widowControl/>
        <w:spacing w:line="432" w:lineRule="auto"/>
        <w:ind w:firstLineChars="150" w:firstLine="480"/>
        <w:jc w:val="left"/>
        <w:rPr>
          <w:rFonts w:ascii="宋体" w:eastAsia="宋体" w:hAnsi="宋体" w:cs="宋体"/>
          <w:color w:val="444444"/>
          <w:kern w:val="0"/>
          <w:sz w:val="24"/>
          <w:szCs w:val="24"/>
        </w:rPr>
      </w:pPr>
      <w:r w:rsidRPr="00FA6685">
        <w:rPr>
          <w:rFonts w:ascii="仿宋" w:eastAsia="仿宋" w:hAnsi="仿宋" w:cs="Arial" w:hint="eastAsia"/>
          <w:color w:val="000000"/>
          <w:kern w:val="0"/>
          <w:sz w:val="32"/>
          <w:szCs w:val="32"/>
          <w:bdr w:val="none" w:sz="0" w:space="0" w:color="auto" w:frame="1"/>
        </w:rPr>
        <w:t>（二）申请材料不齐全、不符合准入规则的，不予审核通过；</w:t>
      </w:r>
    </w:p>
    <w:p w:rsidR="00FA6685" w:rsidRPr="00FA6685" w:rsidRDefault="00FA6685" w:rsidP="00FA6685">
      <w:pPr>
        <w:widowControl/>
        <w:spacing w:line="432" w:lineRule="auto"/>
        <w:ind w:firstLineChars="150" w:firstLine="480"/>
        <w:jc w:val="left"/>
        <w:rPr>
          <w:rFonts w:ascii="宋体" w:eastAsia="宋体" w:hAnsi="宋体" w:cs="宋体"/>
          <w:color w:val="444444"/>
          <w:kern w:val="0"/>
          <w:sz w:val="24"/>
          <w:szCs w:val="24"/>
        </w:rPr>
      </w:pPr>
      <w:r w:rsidRPr="00FA6685">
        <w:rPr>
          <w:rFonts w:ascii="仿宋" w:eastAsia="仿宋" w:hAnsi="仿宋" w:cs="Arial" w:hint="eastAsia"/>
          <w:color w:val="000000"/>
          <w:kern w:val="0"/>
          <w:sz w:val="32"/>
          <w:szCs w:val="32"/>
          <w:bdr w:val="none" w:sz="0" w:space="0" w:color="auto" w:frame="1"/>
        </w:rPr>
        <w:t>（三）电商提供虚假资料的，不予审核通过，并按照政府采购相关法律法规进行处理。</w:t>
      </w:r>
    </w:p>
    <w:p w:rsidR="00FA6685" w:rsidRPr="00FA6685" w:rsidRDefault="00FA6685" w:rsidP="00FA6685">
      <w:pPr>
        <w:widowControl/>
        <w:spacing w:line="432" w:lineRule="auto"/>
        <w:ind w:firstLineChars="200" w:firstLine="643"/>
        <w:jc w:val="left"/>
        <w:rPr>
          <w:rFonts w:ascii="宋体" w:eastAsia="宋体" w:hAnsi="宋体" w:cs="宋体"/>
          <w:color w:val="444444"/>
          <w:kern w:val="0"/>
          <w:sz w:val="24"/>
          <w:szCs w:val="24"/>
        </w:rPr>
      </w:pPr>
      <w:r w:rsidRPr="00FA6685">
        <w:rPr>
          <w:rFonts w:ascii="仿宋" w:eastAsia="仿宋" w:hAnsi="仿宋" w:cs="Arial" w:hint="eastAsia"/>
          <w:b/>
          <w:color w:val="000000"/>
          <w:kern w:val="0"/>
          <w:sz w:val="32"/>
          <w:szCs w:val="32"/>
          <w:bdr w:val="none" w:sz="0" w:space="0" w:color="auto" w:frame="1"/>
        </w:rPr>
        <w:t xml:space="preserve">第十四条 </w:t>
      </w:r>
      <w:r w:rsidRPr="00FA6685">
        <w:rPr>
          <w:rFonts w:ascii="仿宋" w:eastAsia="仿宋" w:hAnsi="仿宋" w:cs="Arial" w:hint="eastAsia"/>
          <w:color w:val="000000"/>
          <w:kern w:val="0"/>
          <w:sz w:val="32"/>
          <w:szCs w:val="32"/>
          <w:bdr w:val="none" w:sz="0" w:space="0" w:color="auto" w:frame="1"/>
        </w:rPr>
        <w:t>审核通过的</w:t>
      </w:r>
      <w:proofErr w:type="gramStart"/>
      <w:r w:rsidRPr="00FA6685">
        <w:rPr>
          <w:rFonts w:ascii="仿宋" w:eastAsia="仿宋" w:hAnsi="仿宋" w:cs="Arial" w:hint="eastAsia"/>
          <w:color w:val="000000"/>
          <w:kern w:val="0"/>
          <w:sz w:val="32"/>
          <w:szCs w:val="32"/>
          <w:bdr w:val="none" w:sz="0" w:space="0" w:color="auto" w:frame="1"/>
        </w:rPr>
        <w:t>入围电</w:t>
      </w:r>
      <w:proofErr w:type="gramEnd"/>
      <w:r w:rsidRPr="00FA6685">
        <w:rPr>
          <w:rFonts w:ascii="仿宋" w:eastAsia="仿宋" w:hAnsi="仿宋" w:cs="Arial" w:hint="eastAsia"/>
          <w:color w:val="000000"/>
          <w:kern w:val="0"/>
          <w:sz w:val="32"/>
          <w:szCs w:val="32"/>
          <w:bdr w:val="none" w:sz="0" w:space="0" w:color="auto" w:frame="1"/>
        </w:rPr>
        <w:t>商名单在河南省政府采购网公告。</w:t>
      </w:r>
    </w:p>
    <w:p w:rsidR="00FA6685" w:rsidRPr="00FA6685" w:rsidRDefault="00FA6685" w:rsidP="00FA6685">
      <w:pPr>
        <w:widowControl/>
        <w:spacing w:line="432" w:lineRule="auto"/>
        <w:ind w:firstLineChars="200" w:firstLine="643"/>
        <w:jc w:val="left"/>
        <w:rPr>
          <w:rFonts w:ascii="宋体" w:eastAsia="宋体" w:hAnsi="宋体" w:cs="宋体"/>
          <w:color w:val="444444"/>
          <w:kern w:val="0"/>
          <w:sz w:val="24"/>
          <w:szCs w:val="24"/>
        </w:rPr>
      </w:pPr>
      <w:r w:rsidRPr="00FA6685">
        <w:rPr>
          <w:rFonts w:ascii="仿宋" w:eastAsia="仿宋" w:hAnsi="仿宋" w:cs="Arial" w:hint="eastAsia"/>
          <w:b/>
          <w:color w:val="000000"/>
          <w:kern w:val="0"/>
          <w:sz w:val="32"/>
          <w:szCs w:val="32"/>
          <w:bdr w:val="none" w:sz="0" w:space="0" w:color="auto" w:frame="1"/>
        </w:rPr>
        <w:t>第十五条</w:t>
      </w:r>
      <w:r w:rsidRPr="00FA6685">
        <w:rPr>
          <w:rFonts w:ascii="仿宋" w:eastAsia="仿宋" w:hAnsi="仿宋" w:cs="Arial" w:hint="eastAsia"/>
          <w:color w:val="000000"/>
          <w:kern w:val="0"/>
          <w:sz w:val="32"/>
          <w:szCs w:val="32"/>
          <w:bdr w:val="none" w:sz="0" w:space="0" w:color="auto" w:frame="1"/>
        </w:rPr>
        <w:t xml:space="preserve"> </w:t>
      </w:r>
      <w:proofErr w:type="gramStart"/>
      <w:r w:rsidRPr="00FA6685">
        <w:rPr>
          <w:rFonts w:ascii="仿宋" w:eastAsia="仿宋" w:hAnsi="仿宋" w:cs="Arial" w:hint="eastAsia"/>
          <w:color w:val="000000"/>
          <w:kern w:val="0"/>
          <w:sz w:val="32"/>
          <w:szCs w:val="32"/>
          <w:bdr w:val="none" w:sz="0" w:space="0" w:color="auto" w:frame="1"/>
        </w:rPr>
        <w:t>入围电</w:t>
      </w:r>
      <w:proofErr w:type="gramEnd"/>
      <w:r w:rsidRPr="00FA6685">
        <w:rPr>
          <w:rFonts w:ascii="仿宋" w:eastAsia="仿宋" w:hAnsi="仿宋" w:cs="Arial" w:hint="eastAsia"/>
          <w:color w:val="000000"/>
          <w:kern w:val="0"/>
          <w:sz w:val="32"/>
          <w:szCs w:val="32"/>
          <w:bdr w:val="none" w:sz="0" w:space="0" w:color="auto" w:frame="1"/>
        </w:rPr>
        <w:t>商应当按照河南省政府采购网上商城数据接入规范研发接口程序，实现电商电子商务平台与河南省政府采购网上商城平台的对接。</w:t>
      </w:r>
    </w:p>
    <w:p w:rsidR="00FA6685" w:rsidRPr="00FA6685" w:rsidRDefault="00FA6685" w:rsidP="00FA6685">
      <w:pPr>
        <w:widowControl/>
        <w:spacing w:line="432" w:lineRule="auto"/>
        <w:ind w:firstLineChars="200" w:firstLine="643"/>
        <w:jc w:val="left"/>
        <w:rPr>
          <w:rFonts w:ascii="宋体" w:eastAsia="宋体" w:hAnsi="宋体" w:cs="宋体"/>
          <w:color w:val="444444"/>
          <w:kern w:val="0"/>
          <w:sz w:val="24"/>
          <w:szCs w:val="24"/>
        </w:rPr>
      </w:pPr>
      <w:r w:rsidRPr="00FA6685">
        <w:rPr>
          <w:rFonts w:ascii="仿宋" w:eastAsia="仿宋" w:hAnsi="仿宋" w:cs="Arial" w:hint="eastAsia"/>
          <w:b/>
          <w:color w:val="000000"/>
          <w:kern w:val="0"/>
          <w:sz w:val="32"/>
          <w:szCs w:val="32"/>
          <w:bdr w:val="none" w:sz="0" w:space="0" w:color="auto" w:frame="1"/>
        </w:rPr>
        <w:t xml:space="preserve">第十六条 </w:t>
      </w:r>
      <w:proofErr w:type="gramStart"/>
      <w:r w:rsidRPr="00FA6685">
        <w:rPr>
          <w:rFonts w:ascii="仿宋" w:eastAsia="仿宋" w:hAnsi="仿宋" w:cs="Arial" w:hint="eastAsia"/>
          <w:color w:val="000000"/>
          <w:kern w:val="0"/>
          <w:sz w:val="32"/>
          <w:szCs w:val="32"/>
          <w:bdr w:val="none" w:sz="0" w:space="0" w:color="auto" w:frame="1"/>
        </w:rPr>
        <w:t>入围电</w:t>
      </w:r>
      <w:proofErr w:type="gramEnd"/>
      <w:r w:rsidRPr="00FA6685">
        <w:rPr>
          <w:rFonts w:ascii="仿宋" w:eastAsia="仿宋" w:hAnsi="仿宋" w:cs="Arial" w:hint="eastAsia"/>
          <w:color w:val="000000"/>
          <w:kern w:val="0"/>
          <w:sz w:val="32"/>
          <w:szCs w:val="32"/>
          <w:bdr w:val="none" w:sz="0" w:space="0" w:color="auto" w:frame="1"/>
        </w:rPr>
        <w:t>商应明确河南省政府采购网上商城具体业务联系人，</w:t>
      </w:r>
      <w:proofErr w:type="gramStart"/>
      <w:r w:rsidRPr="00FA6685">
        <w:rPr>
          <w:rFonts w:ascii="仿宋" w:eastAsia="仿宋" w:hAnsi="仿宋" w:cs="Arial" w:hint="eastAsia"/>
          <w:color w:val="000000"/>
          <w:kern w:val="0"/>
          <w:sz w:val="32"/>
          <w:szCs w:val="32"/>
          <w:bdr w:val="none" w:sz="0" w:space="0" w:color="auto" w:frame="1"/>
        </w:rPr>
        <w:t>若人</w:t>
      </w:r>
      <w:proofErr w:type="gramEnd"/>
      <w:r w:rsidRPr="00FA6685">
        <w:rPr>
          <w:rFonts w:ascii="仿宋" w:eastAsia="仿宋" w:hAnsi="仿宋" w:cs="Arial" w:hint="eastAsia"/>
          <w:color w:val="000000"/>
          <w:kern w:val="0"/>
          <w:sz w:val="32"/>
          <w:szCs w:val="32"/>
          <w:bdr w:val="none" w:sz="0" w:space="0" w:color="auto" w:frame="1"/>
        </w:rPr>
        <w:t>员发生变动，应及时向省财政厅反馈。</w:t>
      </w:r>
    </w:p>
    <w:p w:rsidR="00FA6685" w:rsidRPr="00FA6685" w:rsidRDefault="00FA6685" w:rsidP="00FA6685">
      <w:pPr>
        <w:widowControl/>
        <w:tabs>
          <w:tab w:val="num" w:pos="1290"/>
        </w:tabs>
        <w:spacing w:line="432" w:lineRule="auto"/>
        <w:ind w:left="1290" w:hanging="1290"/>
        <w:jc w:val="center"/>
        <w:rPr>
          <w:rFonts w:ascii="宋体" w:eastAsia="宋体" w:hAnsi="宋体" w:cs="宋体"/>
          <w:b/>
          <w:color w:val="444444"/>
          <w:kern w:val="0"/>
          <w:sz w:val="24"/>
          <w:szCs w:val="24"/>
        </w:rPr>
      </w:pPr>
      <w:r w:rsidRPr="00FA6685">
        <w:rPr>
          <w:rFonts w:ascii="仿宋" w:eastAsia="仿宋" w:hAnsi="仿宋" w:cs="仿宋" w:hint="eastAsia"/>
          <w:b/>
          <w:color w:val="000000"/>
          <w:kern w:val="0"/>
          <w:sz w:val="32"/>
          <w:szCs w:val="32"/>
          <w:bdr w:val="none" w:sz="0" w:space="0" w:color="auto" w:frame="1"/>
        </w:rPr>
        <w:lastRenderedPageBreak/>
        <w:t>第四章</w:t>
      </w:r>
      <w:r w:rsidRPr="00FA6685">
        <w:rPr>
          <w:rFonts w:ascii="Times New Roman" w:eastAsia="仿宋" w:hAnsi="Times New Roman" w:cs="Times New Roman"/>
          <w:b/>
          <w:color w:val="000000"/>
          <w:kern w:val="0"/>
          <w:sz w:val="14"/>
          <w:szCs w:val="14"/>
          <w:bdr w:val="none" w:sz="0" w:space="0" w:color="auto" w:frame="1"/>
        </w:rPr>
        <w:t xml:space="preserve"> </w:t>
      </w:r>
      <w:r w:rsidRPr="00FA6685">
        <w:rPr>
          <w:rFonts w:ascii="仿宋" w:eastAsia="仿宋" w:hAnsi="仿宋" w:cs="Arial" w:hint="eastAsia"/>
          <w:b/>
          <w:color w:val="000000"/>
          <w:kern w:val="0"/>
          <w:sz w:val="32"/>
          <w:szCs w:val="32"/>
          <w:bdr w:val="none" w:sz="0" w:space="0" w:color="auto" w:frame="1"/>
        </w:rPr>
        <w:t>网上商城采购程序</w:t>
      </w:r>
    </w:p>
    <w:p w:rsidR="00FA6685" w:rsidRPr="00FA6685" w:rsidRDefault="00FA6685" w:rsidP="00FA6685">
      <w:pPr>
        <w:widowControl/>
        <w:spacing w:line="432" w:lineRule="auto"/>
        <w:ind w:firstLineChars="200" w:firstLine="643"/>
        <w:jc w:val="left"/>
        <w:rPr>
          <w:rFonts w:ascii="宋体" w:eastAsia="宋体" w:hAnsi="宋体" w:cs="宋体"/>
          <w:color w:val="444444"/>
          <w:kern w:val="0"/>
          <w:sz w:val="24"/>
          <w:szCs w:val="24"/>
        </w:rPr>
      </w:pPr>
      <w:r w:rsidRPr="00FA6685">
        <w:rPr>
          <w:rFonts w:ascii="仿宋" w:eastAsia="仿宋" w:hAnsi="仿宋" w:cs="Arial" w:hint="eastAsia"/>
          <w:b/>
          <w:color w:val="000000"/>
          <w:kern w:val="0"/>
          <w:sz w:val="32"/>
          <w:szCs w:val="32"/>
          <w:bdr w:val="none" w:sz="0" w:space="0" w:color="auto" w:frame="1"/>
        </w:rPr>
        <w:t xml:space="preserve">第十七条 </w:t>
      </w:r>
      <w:r w:rsidRPr="00FA6685">
        <w:rPr>
          <w:rFonts w:ascii="仿宋" w:eastAsia="仿宋" w:hAnsi="仿宋" w:cs="Arial" w:hint="eastAsia"/>
          <w:color w:val="000000"/>
          <w:kern w:val="0"/>
          <w:sz w:val="32"/>
          <w:szCs w:val="32"/>
          <w:bdr w:val="none" w:sz="0" w:space="0" w:color="auto" w:frame="1"/>
        </w:rPr>
        <w:t>网上商城采购的基本流程：</w:t>
      </w:r>
    </w:p>
    <w:p w:rsidR="00FA6685" w:rsidRPr="00FA6685" w:rsidRDefault="00FA6685" w:rsidP="00FA6685">
      <w:pPr>
        <w:widowControl/>
        <w:spacing w:line="432" w:lineRule="auto"/>
        <w:ind w:firstLineChars="200" w:firstLine="640"/>
        <w:jc w:val="left"/>
        <w:rPr>
          <w:rFonts w:ascii="宋体" w:eastAsia="宋体" w:hAnsi="宋体" w:cs="宋体"/>
          <w:color w:val="444444"/>
          <w:kern w:val="0"/>
          <w:sz w:val="24"/>
          <w:szCs w:val="24"/>
        </w:rPr>
      </w:pPr>
      <w:r w:rsidRPr="00FA6685">
        <w:rPr>
          <w:rFonts w:ascii="仿宋" w:eastAsia="仿宋" w:hAnsi="仿宋" w:cs="Arial" w:hint="eastAsia"/>
          <w:color w:val="000000"/>
          <w:kern w:val="0"/>
          <w:sz w:val="32"/>
          <w:szCs w:val="32"/>
          <w:bdr w:val="none" w:sz="0" w:space="0" w:color="auto" w:frame="1"/>
        </w:rPr>
        <w:t>（一）采购计划备案。</w:t>
      </w:r>
      <w:r w:rsidRPr="00FA6685">
        <w:rPr>
          <w:rFonts w:ascii="仿宋" w:eastAsia="仿宋" w:hAnsi="仿宋" w:cs="仿宋_GB2312" w:hint="eastAsia"/>
          <w:color w:val="444444"/>
          <w:kern w:val="0"/>
          <w:sz w:val="32"/>
          <w:szCs w:val="32"/>
          <w:bdr w:val="none" w:sz="0" w:space="0" w:color="auto" w:frame="1"/>
          <w:shd w:val="clear" w:color="auto" w:fill="FFFFFF"/>
        </w:rPr>
        <w:t>采购人使用</w:t>
      </w:r>
      <w:r w:rsidRPr="00FA6685">
        <w:rPr>
          <w:rFonts w:ascii="仿宋" w:eastAsia="仿宋" w:hAnsi="仿宋" w:cs="Arial" w:hint="eastAsia"/>
          <w:color w:val="000000"/>
          <w:kern w:val="0"/>
          <w:sz w:val="32"/>
          <w:szCs w:val="32"/>
          <w:bdr w:val="none" w:sz="0" w:space="0" w:color="auto" w:frame="1"/>
        </w:rPr>
        <w:t>口令和密码登录河南省电子化政府采购系统进行政府采购计划备案，</w:t>
      </w:r>
      <w:r w:rsidRPr="00FA6685">
        <w:rPr>
          <w:rFonts w:ascii="仿宋" w:eastAsia="仿宋" w:hAnsi="仿宋" w:cs="仿宋_GB2312" w:hint="eastAsia"/>
          <w:color w:val="444444"/>
          <w:kern w:val="0"/>
          <w:sz w:val="32"/>
          <w:szCs w:val="32"/>
          <w:bdr w:val="none" w:sz="0" w:space="0" w:color="auto" w:frame="1"/>
          <w:shd w:val="clear" w:color="auto" w:fill="FFFFFF"/>
        </w:rPr>
        <w:t>属于《河南省政府采购网上商城品目目录》内货物的，在采购方式上选择“网上商城采购”，系统自动将该采购计划推送至网上商城。</w:t>
      </w:r>
    </w:p>
    <w:p w:rsidR="00FA6685" w:rsidRPr="00FA6685" w:rsidRDefault="00FA6685" w:rsidP="00FA6685">
      <w:pPr>
        <w:widowControl/>
        <w:spacing w:line="432" w:lineRule="auto"/>
        <w:ind w:firstLineChars="200" w:firstLine="640"/>
        <w:jc w:val="left"/>
        <w:rPr>
          <w:rFonts w:ascii="宋体" w:eastAsia="宋体" w:hAnsi="宋体" w:cs="宋体"/>
          <w:color w:val="444444"/>
          <w:kern w:val="0"/>
          <w:sz w:val="24"/>
          <w:szCs w:val="24"/>
        </w:rPr>
      </w:pPr>
      <w:r w:rsidRPr="00FA6685">
        <w:rPr>
          <w:rFonts w:ascii="仿宋" w:eastAsia="仿宋" w:hAnsi="仿宋" w:cs="Arial" w:hint="eastAsia"/>
          <w:color w:val="000000"/>
          <w:kern w:val="0"/>
          <w:sz w:val="32"/>
          <w:szCs w:val="32"/>
          <w:bdr w:val="none" w:sz="0" w:space="0" w:color="auto" w:frame="1"/>
        </w:rPr>
        <w:t>（二）选择商品。采购人登陆网上商城，查询需求商品，确定意向采购产品品牌、型号，系统自动显示各型号配置、价格等信息供采购人对比选择。</w:t>
      </w:r>
    </w:p>
    <w:p w:rsidR="00FA6685" w:rsidRPr="00FA6685" w:rsidRDefault="00FA6685" w:rsidP="00FA6685">
      <w:pPr>
        <w:widowControl/>
        <w:spacing w:line="432" w:lineRule="auto"/>
        <w:ind w:firstLineChars="200" w:firstLine="640"/>
        <w:jc w:val="left"/>
        <w:rPr>
          <w:rFonts w:ascii="宋体" w:eastAsia="宋体" w:hAnsi="宋体" w:cs="宋体"/>
          <w:color w:val="444444"/>
          <w:kern w:val="0"/>
          <w:sz w:val="24"/>
          <w:szCs w:val="24"/>
        </w:rPr>
      </w:pPr>
      <w:r w:rsidRPr="00FA6685">
        <w:rPr>
          <w:rFonts w:ascii="仿宋" w:eastAsia="仿宋" w:hAnsi="仿宋" w:cs="Arial" w:hint="eastAsia"/>
          <w:color w:val="000000"/>
          <w:kern w:val="0"/>
          <w:sz w:val="32"/>
          <w:szCs w:val="32"/>
          <w:bdr w:val="none" w:sz="0" w:space="0" w:color="auto" w:frame="1"/>
        </w:rPr>
        <w:t>（三）确认下单。采购人确定商品后放入购物车，登记送货地址和联系人，告知电商出具发票所要填写的内容，进行电子下单采购。</w:t>
      </w:r>
    </w:p>
    <w:p w:rsidR="00FA6685" w:rsidRPr="00FA6685" w:rsidRDefault="00FA6685" w:rsidP="00FA6685">
      <w:pPr>
        <w:widowControl/>
        <w:spacing w:line="432" w:lineRule="auto"/>
        <w:ind w:firstLineChars="200" w:firstLine="640"/>
        <w:jc w:val="left"/>
        <w:rPr>
          <w:rFonts w:ascii="宋体" w:eastAsia="宋体" w:hAnsi="宋体" w:cs="宋体"/>
          <w:color w:val="444444"/>
          <w:kern w:val="0"/>
          <w:sz w:val="24"/>
          <w:szCs w:val="24"/>
        </w:rPr>
      </w:pPr>
      <w:r w:rsidRPr="00FA6685">
        <w:rPr>
          <w:rFonts w:ascii="仿宋" w:eastAsia="仿宋" w:hAnsi="仿宋" w:cs="Arial" w:hint="eastAsia"/>
          <w:color w:val="000000"/>
          <w:kern w:val="0"/>
          <w:sz w:val="32"/>
          <w:szCs w:val="32"/>
          <w:bdr w:val="none" w:sz="0" w:space="0" w:color="auto" w:frame="1"/>
        </w:rPr>
        <w:t>（四）电商供货。电商确认订单，系统自动生成合同，并实现自动公告和备案，电商根据订单填写的商品信息及送货地址送货。需要书面合同的，从系统生成打印双方签字盖章。</w:t>
      </w:r>
    </w:p>
    <w:p w:rsidR="00FA6685" w:rsidRPr="00FA6685" w:rsidRDefault="00FA6685" w:rsidP="00FA6685">
      <w:pPr>
        <w:widowControl/>
        <w:wordWrap w:val="0"/>
        <w:spacing w:line="360" w:lineRule="atLeast"/>
        <w:ind w:firstLine="627"/>
        <w:jc w:val="left"/>
        <w:rPr>
          <w:rFonts w:ascii="宋体" w:eastAsia="宋体" w:hAnsi="宋体" w:cs="宋体"/>
          <w:color w:val="444444"/>
          <w:kern w:val="0"/>
          <w:sz w:val="24"/>
          <w:szCs w:val="24"/>
        </w:rPr>
      </w:pPr>
      <w:r w:rsidRPr="00FA6685">
        <w:rPr>
          <w:rFonts w:ascii="仿宋" w:eastAsia="仿宋" w:hAnsi="仿宋" w:cs="Arial" w:hint="eastAsia"/>
          <w:color w:val="000000"/>
          <w:kern w:val="0"/>
          <w:sz w:val="32"/>
          <w:szCs w:val="32"/>
          <w:bdr w:val="none" w:sz="0" w:space="0" w:color="auto" w:frame="1"/>
        </w:rPr>
        <w:t>（五）到货验收。采购人按照合同约定及时进行货物验收，在系统中确认验收并对履约电商进行评价。</w:t>
      </w:r>
    </w:p>
    <w:p w:rsidR="00FA6685" w:rsidRPr="00FA6685" w:rsidRDefault="00FA6685" w:rsidP="00FA6685">
      <w:pPr>
        <w:widowControl/>
        <w:spacing w:line="432" w:lineRule="auto"/>
        <w:ind w:firstLineChars="200" w:firstLine="640"/>
        <w:jc w:val="left"/>
        <w:rPr>
          <w:rFonts w:ascii="宋体" w:eastAsia="宋体" w:hAnsi="宋体" w:cs="宋体"/>
          <w:color w:val="444444"/>
          <w:kern w:val="0"/>
          <w:sz w:val="24"/>
          <w:szCs w:val="24"/>
        </w:rPr>
      </w:pPr>
      <w:r w:rsidRPr="00FA6685">
        <w:rPr>
          <w:rFonts w:ascii="仿宋" w:eastAsia="仿宋" w:hAnsi="仿宋" w:cs="Arial" w:hint="eastAsia"/>
          <w:color w:val="000000"/>
          <w:kern w:val="0"/>
          <w:sz w:val="32"/>
          <w:szCs w:val="32"/>
          <w:bdr w:val="none" w:sz="0" w:space="0" w:color="auto" w:frame="1"/>
        </w:rPr>
        <w:t>（六）资金支付。电商承诺网上商城采购商品资金支付账期为45日。采购人验收合格后及时使用公务卡支付、转账支付或支票支付等办理资金支付。采购人应当在到货验收</w:t>
      </w:r>
      <w:r w:rsidRPr="00FA6685">
        <w:rPr>
          <w:rFonts w:ascii="仿宋" w:eastAsia="仿宋" w:hAnsi="仿宋" w:cs="Arial" w:hint="eastAsia"/>
          <w:color w:val="000000"/>
          <w:kern w:val="0"/>
          <w:sz w:val="32"/>
          <w:szCs w:val="32"/>
          <w:bdr w:val="none" w:sz="0" w:space="0" w:color="auto" w:frame="1"/>
        </w:rPr>
        <w:lastRenderedPageBreak/>
        <w:t>合格并收到发票后45日内将采购资金一次性全额支付电商。省财政厅将研究建立单位公务卡制度，提高支付的便捷性。</w:t>
      </w:r>
    </w:p>
    <w:p w:rsidR="00FA6685" w:rsidRPr="00FA6685" w:rsidRDefault="00FA6685" w:rsidP="00FA6685">
      <w:pPr>
        <w:widowControl/>
        <w:spacing w:line="432" w:lineRule="auto"/>
        <w:ind w:firstLineChars="196" w:firstLine="630"/>
        <w:jc w:val="left"/>
        <w:rPr>
          <w:rFonts w:ascii="宋体" w:eastAsia="宋体" w:hAnsi="宋体" w:cs="宋体"/>
          <w:color w:val="444444"/>
          <w:kern w:val="0"/>
          <w:sz w:val="24"/>
          <w:szCs w:val="24"/>
        </w:rPr>
      </w:pPr>
      <w:r w:rsidRPr="00FA6685">
        <w:rPr>
          <w:rFonts w:ascii="仿宋" w:eastAsia="仿宋" w:hAnsi="仿宋" w:cs="Arial" w:hint="eastAsia"/>
          <w:b/>
          <w:color w:val="000000"/>
          <w:kern w:val="0"/>
          <w:sz w:val="32"/>
          <w:szCs w:val="32"/>
          <w:bdr w:val="none" w:sz="0" w:space="0" w:color="auto" w:frame="1"/>
        </w:rPr>
        <w:t>第十八条</w:t>
      </w:r>
      <w:r w:rsidRPr="00FA6685">
        <w:rPr>
          <w:rFonts w:ascii="宋体" w:eastAsia="仿宋" w:hAnsi="宋体" w:cs="Arial" w:hint="eastAsia"/>
          <w:color w:val="000000"/>
          <w:kern w:val="0"/>
          <w:sz w:val="32"/>
          <w:szCs w:val="32"/>
          <w:bdr w:val="none" w:sz="0" w:space="0" w:color="auto" w:frame="1"/>
        </w:rPr>
        <w:t xml:space="preserve"> </w:t>
      </w:r>
      <w:r w:rsidRPr="00FA6685">
        <w:rPr>
          <w:rFonts w:ascii="仿宋" w:eastAsia="仿宋" w:hAnsi="仿宋" w:cs="Arial" w:hint="eastAsia"/>
          <w:color w:val="000000"/>
          <w:kern w:val="0"/>
          <w:sz w:val="32"/>
          <w:szCs w:val="32"/>
          <w:bdr w:val="none" w:sz="0" w:space="0" w:color="auto" w:frame="1"/>
        </w:rPr>
        <w:t>电商应当在确认订单后5个工作日内交货。采购人应在到货后5个工作日内验收完毕。</w:t>
      </w:r>
    </w:p>
    <w:p w:rsidR="00FA6685" w:rsidRPr="00FA6685" w:rsidRDefault="00FA6685" w:rsidP="00FA6685">
      <w:pPr>
        <w:widowControl/>
        <w:spacing w:line="432" w:lineRule="auto"/>
        <w:ind w:firstLineChars="200" w:firstLine="643"/>
        <w:jc w:val="left"/>
        <w:rPr>
          <w:rFonts w:ascii="宋体" w:eastAsia="宋体" w:hAnsi="宋体" w:cs="宋体"/>
          <w:color w:val="444444"/>
          <w:kern w:val="0"/>
          <w:sz w:val="24"/>
          <w:szCs w:val="24"/>
        </w:rPr>
      </w:pPr>
      <w:r w:rsidRPr="00FA6685">
        <w:rPr>
          <w:rFonts w:ascii="仿宋" w:eastAsia="仿宋" w:hAnsi="仿宋" w:cs="Arial" w:hint="eastAsia"/>
          <w:b/>
          <w:color w:val="000000"/>
          <w:kern w:val="0"/>
          <w:sz w:val="32"/>
          <w:szCs w:val="32"/>
          <w:bdr w:val="none" w:sz="0" w:space="0" w:color="auto" w:frame="1"/>
        </w:rPr>
        <w:t>第十九条</w:t>
      </w:r>
      <w:r w:rsidRPr="00FA6685">
        <w:rPr>
          <w:rFonts w:ascii="宋体" w:eastAsia="仿宋" w:hAnsi="宋体" w:cs="Arial" w:hint="eastAsia"/>
          <w:color w:val="000000"/>
          <w:kern w:val="0"/>
          <w:sz w:val="32"/>
          <w:szCs w:val="32"/>
          <w:bdr w:val="none" w:sz="0" w:space="0" w:color="auto" w:frame="1"/>
        </w:rPr>
        <w:t xml:space="preserve"> </w:t>
      </w:r>
      <w:r w:rsidRPr="00FA6685">
        <w:rPr>
          <w:rFonts w:ascii="仿宋" w:eastAsia="仿宋" w:hAnsi="仿宋" w:cs="Arial" w:hint="eastAsia"/>
          <w:color w:val="000000"/>
          <w:kern w:val="0"/>
          <w:sz w:val="32"/>
          <w:szCs w:val="32"/>
          <w:bdr w:val="none" w:sz="0" w:space="0" w:color="auto" w:frame="1"/>
        </w:rPr>
        <w:t>如</w:t>
      </w:r>
      <w:proofErr w:type="gramStart"/>
      <w:r w:rsidRPr="00FA6685">
        <w:rPr>
          <w:rFonts w:ascii="仿宋" w:eastAsia="仿宋" w:hAnsi="仿宋" w:cs="Arial" w:hint="eastAsia"/>
          <w:color w:val="000000"/>
          <w:kern w:val="0"/>
          <w:sz w:val="32"/>
          <w:szCs w:val="32"/>
          <w:bdr w:val="none" w:sz="0" w:space="0" w:color="auto" w:frame="1"/>
        </w:rPr>
        <w:t>遇商品</w:t>
      </w:r>
      <w:proofErr w:type="gramEnd"/>
      <w:r w:rsidRPr="00FA6685">
        <w:rPr>
          <w:rFonts w:ascii="仿宋" w:eastAsia="仿宋" w:hAnsi="仿宋" w:cs="Arial" w:hint="eastAsia"/>
          <w:color w:val="000000"/>
          <w:kern w:val="0"/>
          <w:sz w:val="32"/>
          <w:szCs w:val="32"/>
          <w:bdr w:val="none" w:sz="0" w:space="0" w:color="auto" w:frame="1"/>
        </w:rPr>
        <w:t>升级换代，采购人与电商协商同意，可作废原订单重新下单。对于暂时无货的商品，电商应</w:t>
      </w:r>
      <w:proofErr w:type="gramStart"/>
      <w:r w:rsidRPr="00FA6685">
        <w:rPr>
          <w:rFonts w:ascii="仿宋" w:eastAsia="仿宋" w:hAnsi="仿宋" w:cs="Arial" w:hint="eastAsia"/>
          <w:color w:val="000000"/>
          <w:kern w:val="0"/>
          <w:sz w:val="32"/>
          <w:szCs w:val="32"/>
          <w:bdr w:val="none" w:sz="0" w:space="0" w:color="auto" w:frame="1"/>
        </w:rPr>
        <w:t>将本电商</w:t>
      </w:r>
      <w:proofErr w:type="gramEnd"/>
      <w:r w:rsidRPr="00FA6685">
        <w:rPr>
          <w:rFonts w:ascii="仿宋" w:eastAsia="仿宋" w:hAnsi="仿宋" w:cs="Arial" w:hint="eastAsia"/>
          <w:color w:val="000000"/>
          <w:kern w:val="0"/>
          <w:sz w:val="32"/>
          <w:szCs w:val="32"/>
          <w:bdr w:val="none" w:sz="0" w:space="0" w:color="auto" w:frame="1"/>
        </w:rPr>
        <w:t>对应网上商城商品下架。</w:t>
      </w:r>
    </w:p>
    <w:p w:rsidR="00FA6685" w:rsidRPr="00FA6685" w:rsidRDefault="00FA6685" w:rsidP="00FA6685">
      <w:pPr>
        <w:widowControl/>
        <w:spacing w:line="432" w:lineRule="auto"/>
        <w:ind w:firstLineChars="200" w:firstLine="643"/>
        <w:jc w:val="left"/>
        <w:rPr>
          <w:rFonts w:ascii="宋体" w:eastAsia="宋体" w:hAnsi="宋体" w:cs="宋体"/>
          <w:b/>
          <w:color w:val="444444"/>
          <w:kern w:val="0"/>
          <w:sz w:val="24"/>
          <w:szCs w:val="24"/>
        </w:rPr>
      </w:pPr>
      <w:r w:rsidRPr="00FA6685">
        <w:rPr>
          <w:rFonts w:ascii="仿宋" w:eastAsia="仿宋" w:hAnsi="仿宋" w:cs="Arial" w:hint="eastAsia"/>
          <w:b/>
          <w:color w:val="000000"/>
          <w:kern w:val="0"/>
          <w:sz w:val="32"/>
          <w:szCs w:val="32"/>
          <w:bdr w:val="none" w:sz="0" w:space="0" w:color="auto" w:frame="1"/>
        </w:rPr>
        <w:t>第二十条</w:t>
      </w:r>
      <w:r w:rsidRPr="00FA6685">
        <w:rPr>
          <w:rFonts w:ascii="仿宋" w:eastAsia="仿宋" w:hAnsi="仿宋" w:cs="Arial" w:hint="eastAsia"/>
          <w:color w:val="000000"/>
          <w:kern w:val="0"/>
          <w:sz w:val="32"/>
          <w:szCs w:val="32"/>
          <w:bdr w:val="none" w:sz="0" w:space="0" w:color="auto" w:frame="1"/>
        </w:rPr>
        <w:t>电</w:t>
      </w:r>
      <w:proofErr w:type="gramStart"/>
      <w:r w:rsidRPr="00FA6685">
        <w:rPr>
          <w:rFonts w:ascii="仿宋" w:eastAsia="仿宋" w:hAnsi="仿宋" w:cs="Arial" w:hint="eastAsia"/>
          <w:color w:val="000000"/>
          <w:kern w:val="0"/>
          <w:sz w:val="32"/>
          <w:szCs w:val="32"/>
          <w:bdr w:val="none" w:sz="0" w:space="0" w:color="auto" w:frame="1"/>
        </w:rPr>
        <w:t>商按照</w:t>
      </w:r>
      <w:proofErr w:type="gramEnd"/>
      <w:r w:rsidRPr="00FA6685">
        <w:rPr>
          <w:rFonts w:ascii="仿宋" w:eastAsia="仿宋" w:hAnsi="仿宋" w:cs="Arial" w:hint="eastAsia"/>
          <w:color w:val="000000"/>
          <w:kern w:val="0"/>
          <w:sz w:val="32"/>
          <w:szCs w:val="32"/>
          <w:bdr w:val="none" w:sz="0" w:space="0" w:color="auto" w:frame="1"/>
        </w:rPr>
        <w:t>采购人下订单时要求的发票填写内容出具正规发票。发票可随货同时发送至采购人，也可另行寄送。</w:t>
      </w:r>
    </w:p>
    <w:p w:rsidR="00FA6685" w:rsidRPr="00FA6685" w:rsidRDefault="00FA6685" w:rsidP="00FA6685">
      <w:pPr>
        <w:widowControl/>
        <w:spacing w:line="432" w:lineRule="auto"/>
        <w:jc w:val="center"/>
        <w:rPr>
          <w:rFonts w:ascii="宋体" w:eastAsia="宋体" w:hAnsi="宋体" w:cs="宋体"/>
          <w:b/>
          <w:color w:val="444444"/>
          <w:kern w:val="0"/>
          <w:sz w:val="24"/>
          <w:szCs w:val="24"/>
        </w:rPr>
      </w:pPr>
      <w:r w:rsidRPr="00FA6685">
        <w:rPr>
          <w:rFonts w:ascii="仿宋" w:eastAsia="仿宋" w:hAnsi="仿宋" w:cs="Arial" w:hint="eastAsia"/>
          <w:b/>
          <w:color w:val="000000"/>
          <w:kern w:val="0"/>
          <w:sz w:val="32"/>
          <w:szCs w:val="32"/>
          <w:bdr w:val="none" w:sz="0" w:space="0" w:color="auto" w:frame="1"/>
        </w:rPr>
        <w:t>第五章 监督管理</w:t>
      </w:r>
    </w:p>
    <w:p w:rsidR="00FA6685" w:rsidRPr="00FA6685" w:rsidRDefault="00FA6685" w:rsidP="00FA6685">
      <w:pPr>
        <w:widowControl/>
        <w:spacing w:line="432" w:lineRule="auto"/>
        <w:ind w:firstLineChars="200" w:firstLine="643"/>
        <w:jc w:val="left"/>
        <w:rPr>
          <w:rFonts w:ascii="宋体" w:eastAsia="宋体" w:hAnsi="宋体" w:cs="宋体"/>
          <w:color w:val="444444"/>
          <w:kern w:val="0"/>
          <w:sz w:val="24"/>
          <w:szCs w:val="24"/>
        </w:rPr>
      </w:pPr>
      <w:r w:rsidRPr="00FA6685">
        <w:rPr>
          <w:rFonts w:ascii="仿宋" w:eastAsia="仿宋" w:hAnsi="仿宋" w:cs="Arial" w:hint="eastAsia"/>
          <w:b/>
          <w:color w:val="000000"/>
          <w:kern w:val="0"/>
          <w:sz w:val="32"/>
          <w:szCs w:val="32"/>
          <w:bdr w:val="none" w:sz="0" w:space="0" w:color="auto" w:frame="1"/>
        </w:rPr>
        <w:t>第二十一条</w:t>
      </w:r>
      <w:r w:rsidRPr="00FA6685">
        <w:rPr>
          <w:rFonts w:ascii="宋体" w:eastAsia="仿宋" w:hAnsi="宋体" w:cs="Arial" w:hint="eastAsia"/>
          <w:color w:val="000000"/>
          <w:kern w:val="0"/>
          <w:sz w:val="32"/>
          <w:szCs w:val="32"/>
          <w:bdr w:val="none" w:sz="0" w:space="0" w:color="auto" w:frame="1"/>
        </w:rPr>
        <w:t xml:space="preserve"> </w:t>
      </w:r>
      <w:r w:rsidRPr="00FA6685">
        <w:rPr>
          <w:rFonts w:ascii="仿宋" w:eastAsia="仿宋" w:hAnsi="仿宋" w:cs="Arial" w:hint="eastAsia"/>
          <w:color w:val="000000"/>
          <w:kern w:val="0"/>
          <w:sz w:val="32"/>
          <w:szCs w:val="32"/>
          <w:bdr w:val="none" w:sz="0" w:space="0" w:color="auto" w:frame="1"/>
        </w:rPr>
        <w:t>采购人采购纳入网上商城品目目录范围内商品的，应当通过网上商城采购。属于网上商城品目目录内鼓励采购的商品，采购人按照自愿原则采购。</w:t>
      </w:r>
    </w:p>
    <w:p w:rsidR="00FA6685" w:rsidRPr="00FA6685" w:rsidRDefault="00FA6685" w:rsidP="00FA6685">
      <w:pPr>
        <w:widowControl/>
        <w:spacing w:line="432" w:lineRule="auto"/>
        <w:ind w:firstLineChars="200" w:firstLine="643"/>
        <w:jc w:val="left"/>
        <w:rPr>
          <w:rFonts w:ascii="宋体" w:eastAsia="宋体" w:hAnsi="宋体" w:cs="宋体"/>
          <w:color w:val="444444"/>
          <w:kern w:val="0"/>
          <w:sz w:val="24"/>
          <w:szCs w:val="24"/>
        </w:rPr>
      </w:pPr>
      <w:r w:rsidRPr="00FA6685">
        <w:rPr>
          <w:rFonts w:ascii="仿宋" w:eastAsia="仿宋" w:hAnsi="仿宋" w:cs="Arial" w:hint="eastAsia"/>
          <w:b/>
          <w:color w:val="000000"/>
          <w:kern w:val="0"/>
          <w:sz w:val="32"/>
          <w:szCs w:val="32"/>
          <w:bdr w:val="none" w:sz="0" w:space="0" w:color="auto" w:frame="1"/>
        </w:rPr>
        <w:t xml:space="preserve">第二十二条 </w:t>
      </w:r>
      <w:r w:rsidRPr="00FA6685">
        <w:rPr>
          <w:rFonts w:ascii="仿宋" w:eastAsia="仿宋" w:hAnsi="仿宋" w:cs="Arial" w:hint="eastAsia"/>
          <w:color w:val="000000"/>
          <w:kern w:val="0"/>
          <w:sz w:val="32"/>
          <w:szCs w:val="32"/>
          <w:bdr w:val="none" w:sz="0" w:space="0" w:color="auto" w:frame="1"/>
        </w:rPr>
        <w:t>河南省财政厅对网上商城的实施情况进行定期或不定期监督检查，采购</w:t>
      </w:r>
      <w:proofErr w:type="gramStart"/>
      <w:r w:rsidRPr="00FA6685">
        <w:rPr>
          <w:rFonts w:ascii="仿宋" w:eastAsia="仿宋" w:hAnsi="仿宋" w:cs="Arial" w:hint="eastAsia"/>
          <w:color w:val="000000"/>
          <w:kern w:val="0"/>
          <w:sz w:val="32"/>
          <w:szCs w:val="32"/>
          <w:bdr w:val="none" w:sz="0" w:space="0" w:color="auto" w:frame="1"/>
        </w:rPr>
        <w:t>人和电</w:t>
      </w:r>
      <w:proofErr w:type="gramEnd"/>
      <w:r w:rsidRPr="00FA6685">
        <w:rPr>
          <w:rFonts w:ascii="仿宋" w:eastAsia="仿宋" w:hAnsi="仿宋" w:cs="Arial" w:hint="eastAsia"/>
          <w:color w:val="000000"/>
          <w:kern w:val="0"/>
          <w:sz w:val="32"/>
          <w:szCs w:val="32"/>
          <w:bdr w:val="none" w:sz="0" w:space="0" w:color="auto" w:frame="1"/>
        </w:rPr>
        <w:t>商应当积极配合监督检查工作。</w:t>
      </w:r>
    </w:p>
    <w:p w:rsidR="00FA6685" w:rsidRPr="00FA6685" w:rsidRDefault="00FA6685" w:rsidP="00FA6685">
      <w:pPr>
        <w:widowControl/>
        <w:spacing w:line="432" w:lineRule="auto"/>
        <w:ind w:firstLineChars="200" w:firstLine="643"/>
        <w:jc w:val="left"/>
        <w:rPr>
          <w:rFonts w:ascii="宋体" w:eastAsia="宋体" w:hAnsi="宋体" w:cs="宋体"/>
          <w:color w:val="444444"/>
          <w:kern w:val="0"/>
          <w:sz w:val="24"/>
          <w:szCs w:val="24"/>
        </w:rPr>
      </w:pPr>
      <w:r w:rsidRPr="00FA6685">
        <w:rPr>
          <w:rFonts w:ascii="仿宋" w:eastAsia="仿宋" w:hAnsi="仿宋" w:cs="Arial" w:hint="eastAsia"/>
          <w:b/>
          <w:color w:val="000000"/>
          <w:kern w:val="0"/>
          <w:sz w:val="32"/>
          <w:szCs w:val="32"/>
          <w:bdr w:val="none" w:sz="0" w:space="0" w:color="auto" w:frame="1"/>
        </w:rPr>
        <w:t>第二十三条</w:t>
      </w:r>
      <w:r w:rsidRPr="00FA6685">
        <w:rPr>
          <w:rFonts w:ascii="仿宋" w:eastAsia="仿宋" w:hAnsi="仿宋" w:cs="Arial" w:hint="eastAsia"/>
          <w:color w:val="000000"/>
          <w:kern w:val="0"/>
          <w:sz w:val="32"/>
          <w:szCs w:val="32"/>
          <w:bdr w:val="none" w:sz="0" w:space="0" w:color="auto" w:frame="1"/>
        </w:rPr>
        <w:t xml:space="preserve"> 电商应严格按照承诺履行以下义务：</w:t>
      </w:r>
    </w:p>
    <w:p w:rsidR="00FA6685" w:rsidRPr="00FA6685" w:rsidRDefault="00FA6685" w:rsidP="00FA6685">
      <w:pPr>
        <w:widowControl/>
        <w:spacing w:line="432" w:lineRule="auto"/>
        <w:ind w:firstLineChars="200" w:firstLine="640"/>
        <w:jc w:val="left"/>
        <w:rPr>
          <w:rFonts w:ascii="宋体" w:eastAsia="宋体" w:hAnsi="宋体" w:cs="宋体"/>
          <w:color w:val="444444"/>
          <w:kern w:val="0"/>
          <w:sz w:val="24"/>
          <w:szCs w:val="24"/>
        </w:rPr>
      </w:pPr>
      <w:r w:rsidRPr="00FA6685">
        <w:rPr>
          <w:rFonts w:ascii="仿宋" w:eastAsia="仿宋" w:hAnsi="仿宋" w:cs="Arial" w:hint="eastAsia"/>
          <w:color w:val="000000"/>
          <w:kern w:val="0"/>
          <w:sz w:val="32"/>
          <w:szCs w:val="32"/>
          <w:bdr w:val="none" w:sz="0" w:space="0" w:color="auto" w:frame="1"/>
        </w:rPr>
        <w:t>（一）提供的产品质量、配置、服务等应符合国家相关规定和合同约定的标准；</w:t>
      </w:r>
    </w:p>
    <w:p w:rsidR="00FA6685" w:rsidRPr="00FA6685" w:rsidRDefault="00FA6685" w:rsidP="00FA6685">
      <w:pPr>
        <w:widowControl/>
        <w:spacing w:line="432" w:lineRule="auto"/>
        <w:ind w:firstLineChars="200" w:firstLine="640"/>
        <w:jc w:val="left"/>
        <w:rPr>
          <w:rFonts w:ascii="宋体" w:eastAsia="宋体" w:hAnsi="宋体" w:cs="宋体"/>
          <w:color w:val="444444"/>
          <w:kern w:val="0"/>
          <w:sz w:val="24"/>
          <w:szCs w:val="24"/>
        </w:rPr>
      </w:pPr>
      <w:r w:rsidRPr="00FA6685">
        <w:rPr>
          <w:rFonts w:ascii="仿宋" w:eastAsia="仿宋" w:hAnsi="仿宋" w:cs="Arial" w:hint="eastAsia"/>
          <w:color w:val="000000"/>
          <w:kern w:val="0"/>
          <w:sz w:val="32"/>
          <w:szCs w:val="32"/>
          <w:bdr w:val="none" w:sz="0" w:space="0" w:color="auto" w:frame="1"/>
        </w:rPr>
        <w:t>（二）</w:t>
      </w:r>
      <w:proofErr w:type="gramStart"/>
      <w:r w:rsidRPr="00FA6685">
        <w:rPr>
          <w:rFonts w:ascii="仿宋" w:eastAsia="仿宋" w:hAnsi="仿宋" w:cs="Arial" w:hint="eastAsia"/>
          <w:color w:val="000000"/>
          <w:kern w:val="0"/>
          <w:sz w:val="32"/>
          <w:szCs w:val="32"/>
          <w:bdr w:val="none" w:sz="0" w:space="0" w:color="auto" w:frame="1"/>
        </w:rPr>
        <w:t>及时维护</w:t>
      </w:r>
      <w:proofErr w:type="gramEnd"/>
      <w:r w:rsidRPr="00FA6685">
        <w:rPr>
          <w:rFonts w:ascii="仿宋" w:eastAsia="仿宋" w:hAnsi="仿宋" w:cs="Arial" w:hint="eastAsia"/>
          <w:color w:val="000000"/>
          <w:kern w:val="0"/>
          <w:sz w:val="32"/>
          <w:szCs w:val="32"/>
          <w:bdr w:val="none" w:sz="0" w:space="0" w:color="auto" w:frame="1"/>
        </w:rPr>
        <w:t>商品价格信息；</w:t>
      </w:r>
    </w:p>
    <w:p w:rsidR="00FA6685" w:rsidRPr="00FA6685" w:rsidRDefault="00FA6685" w:rsidP="00FA6685">
      <w:pPr>
        <w:widowControl/>
        <w:spacing w:line="432" w:lineRule="auto"/>
        <w:ind w:firstLineChars="200" w:firstLine="640"/>
        <w:jc w:val="left"/>
        <w:rPr>
          <w:rFonts w:ascii="宋体" w:eastAsia="宋体" w:hAnsi="宋体" w:cs="宋体"/>
          <w:color w:val="444444"/>
          <w:kern w:val="0"/>
          <w:sz w:val="24"/>
          <w:szCs w:val="24"/>
        </w:rPr>
      </w:pPr>
      <w:r w:rsidRPr="00FA6685">
        <w:rPr>
          <w:rFonts w:ascii="仿宋" w:eastAsia="仿宋" w:hAnsi="仿宋" w:cs="Arial" w:hint="eastAsia"/>
          <w:color w:val="000000"/>
          <w:kern w:val="0"/>
          <w:sz w:val="32"/>
          <w:szCs w:val="32"/>
          <w:bdr w:val="none" w:sz="0" w:space="0" w:color="auto" w:frame="1"/>
        </w:rPr>
        <w:lastRenderedPageBreak/>
        <w:t xml:space="preserve">（三）需要签订书面合同的应及时与采购人签订合同并按照合同约定履行； </w:t>
      </w:r>
    </w:p>
    <w:p w:rsidR="00FA6685" w:rsidRPr="00FA6685" w:rsidRDefault="00FA6685" w:rsidP="00FA6685">
      <w:pPr>
        <w:widowControl/>
        <w:spacing w:line="432" w:lineRule="auto"/>
        <w:ind w:firstLineChars="200" w:firstLine="640"/>
        <w:jc w:val="left"/>
        <w:rPr>
          <w:rFonts w:ascii="宋体" w:eastAsia="宋体" w:hAnsi="宋体" w:cs="宋体"/>
          <w:color w:val="444444"/>
          <w:kern w:val="0"/>
          <w:sz w:val="24"/>
          <w:szCs w:val="24"/>
        </w:rPr>
      </w:pPr>
      <w:r w:rsidRPr="00FA6685">
        <w:rPr>
          <w:rFonts w:ascii="仿宋" w:eastAsia="仿宋" w:hAnsi="仿宋" w:cs="Arial" w:hint="eastAsia"/>
          <w:color w:val="000000"/>
          <w:kern w:val="0"/>
          <w:sz w:val="32"/>
          <w:szCs w:val="32"/>
          <w:bdr w:val="none" w:sz="0" w:space="0" w:color="auto" w:frame="1"/>
        </w:rPr>
        <w:t>（四）</w:t>
      </w:r>
      <w:r w:rsidRPr="00FA6685">
        <w:rPr>
          <w:rFonts w:ascii="仿宋" w:eastAsia="仿宋" w:hAnsi="仿宋" w:cs="宋体" w:hint="eastAsia"/>
          <w:color w:val="000000"/>
          <w:kern w:val="0"/>
          <w:sz w:val="32"/>
          <w:szCs w:val="32"/>
          <w:bdr w:val="none" w:sz="0" w:space="0" w:color="auto" w:frame="1"/>
        </w:rPr>
        <w:t>电商提供商品必须与采购人采购订单上的物品一致；</w:t>
      </w:r>
      <w:r w:rsidRPr="00FA6685">
        <w:rPr>
          <w:rFonts w:ascii="仿宋" w:eastAsia="仿宋" w:hAnsi="仿宋" w:cs="Arial" w:hint="eastAsia"/>
          <w:color w:val="000000"/>
          <w:kern w:val="0"/>
          <w:sz w:val="32"/>
          <w:szCs w:val="32"/>
          <w:bdr w:val="none" w:sz="0" w:space="0" w:color="auto" w:frame="1"/>
        </w:rPr>
        <w:t xml:space="preserve"> </w:t>
      </w:r>
    </w:p>
    <w:p w:rsidR="00FA6685" w:rsidRPr="00FA6685" w:rsidRDefault="00FA6685" w:rsidP="00FA6685">
      <w:pPr>
        <w:widowControl/>
        <w:spacing w:line="432" w:lineRule="auto"/>
        <w:ind w:firstLineChars="200" w:firstLine="640"/>
        <w:jc w:val="left"/>
        <w:rPr>
          <w:rFonts w:ascii="宋体" w:eastAsia="宋体" w:hAnsi="宋体" w:cs="宋体"/>
          <w:color w:val="444444"/>
          <w:kern w:val="0"/>
          <w:sz w:val="24"/>
          <w:szCs w:val="24"/>
        </w:rPr>
      </w:pPr>
      <w:r w:rsidRPr="00FA6685">
        <w:rPr>
          <w:rFonts w:ascii="仿宋" w:eastAsia="仿宋" w:hAnsi="仿宋" w:cs="Arial" w:hint="eastAsia"/>
          <w:color w:val="000000"/>
          <w:kern w:val="0"/>
          <w:sz w:val="32"/>
          <w:szCs w:val="32"/>
          <w:bdr w:val="none" w:sz="0" w:space="0" w:color="auto" w:frame="1"/>
        </w:rPr>
        <w:t>（五）销售的商品必须有生产厂商正式授权;</w:t>
      </w:r>
    </w:p>
    <w:p w:rsidR="00FA6685" w:rsidRPr="00FA6685" w:rsidRDefault="00FA6685" w:rsidP="00FA6685">
      <w:pPr>
        <w:widowControl/>
        <w:spacing w:line="432" w:lineRule="auto"/>
        <w:ind w:firstLineChars="200" w:firstLine="640"/>
        <w:jc w:val="left"/>
        <w:rPr>
          <w:rFonts w:ascii="宋体" w:eastAsia="宋体" w:hAnsi="宋体" w:cs="宋体"/>
          <w:color w:val="444444"/>
          <w:kern w:val="0"/>
          <w:sz w:val="24"/>
          <w:szCs w:val="24"/>
        </w:rPr>
      </w:pPr>
      <w:r w:rsidRPr="00FA6685">
        <w:rPr>
          <w:rFonts w:ascii="仿宋" w:eastAsia="仿宋" w:hAnsi="仿宋" w:cs="Arial" w:hint="eastAsia"/>
          <w:color w:val="000000"/>
          <w:kern w:val="0"/>
          <w:sz w:val="32"/>
          <w:szCs w:val="32"/>
          <w:bdr w:val="none" w:sz="0" w:space="0" w:color="auto" w:frame="1"/>
        </w:rPr>
        <w:t>（六）商品配件必须为原厂正品；</w:t>
      </w:r>
    </w:p>
    <w:p w:rsidR="00FA6685" w:rsidRPr="00FA6685" w:rsidRDefault="00FA6685" w:rsidP="00FA6685">
      <w:pPr>
        <w:widowControl/>
        <w:spacing w:line="432" w:lineRule="auto"/>
        <w:ind w:firstLine="645"/>
        <w:jc w:val="left"/>
        <w:rPr>
          <w:rFonts w:ascii="宋体" w:eastAsia="宋体" w:hAnsi="宋体" w:cs="宋体"/>
          <w:color w:val="444444"/>
          <w:kern w:val="0"/>
          <w:sz w:val="24"/>
          <w:szCs w:val="24"/>
        </w:rPr>
      </w:pPr>
      <w:r w:rsidRPr="00FA6685">
        <w:rPr>
          <w:rFonts w:ascii="仿宋" w:eastAsia="仿宋" w:hAnsi="仿宋" w:cs="Arial" w:hint="eastAsia"/>
          <w:color w:val="000000"/>
          <w:kern w:val="0"/>
          <w:sz w:val="32"/>
          <w:szCs w:val="32"/>
          <w:bdr w:val="none" w:sz="0" w:space="0" w:color="auto" w:frame="1"/>
        </w:rPr>
        <w:t>（七）计算机类产品必须预装正版操作系统；</w:t>
      </w:r>
    </w:p>
    <w:p w:rsidR="00FA6685" w:rsidRPr="00FA6685" w:rsidRDefault="00FA6685" w:rsidP="00FA6685">
      <w:pPr>
        <w:widowControl/>
        <w:spacing w:line="432" w:lineRule="auto"/>
        <w:ind w:firstLine="645"/>
        <w:jc w:val="left"/>
        <w:rPr>
          <w:rFonts w:ascii="宋体" w:eastAsia="宋体" w:hAnsi="宋体" w:cs="宋体"/>
          <w:color w:val="444444"/>
          <w:kern w:val="0"/>
          <w:sz w:val="24"/>
          <w:szCs w:val="24"/>
        </w:rPr>
      </w:pPr>
      <w:r w:rsidRPr="00FA6685">
        <w:rPr>
          <w:rFonts w:ascii="仿宋" w:eastAsia="仿宋" w:hAnsi="仿宋" w:cs="Arial" w:hint="eastAsia"/>
          <w:color w:val="000000"/>
          <w:kern w:val="0"/>
          <w:sz w:val="32"/>
          <w:szCs w:val="32"/>
          <w:bdr w:val="none" w:sz="0" w:space="0" w:color="auto" w:frame="1"/>
        </w:rPr>
        <w:t>（八）不得向采购人提供网上商城品目目录外的商品；</w:t>
      </w:r>
    </w:p>
    <w:p w:rsidR="00FA6685" w:rsidRPr="00FA6685" w:rsidRDefault="00FA6685" w:rsidP="00FA6685">
      <w:pPr>
        <w:widowControl/>
        <w:spacing w:line="432" w:lineRule="auto"/>
        <w:ind w:firstLine="645"/>
        <w:jc w:val="left"/>
        <w:rPr>
          <w:rFonts w:ascii="宋体" w:eastAsia="宋体" w:hAnsi="宋体" w:cs="宋体"/>
          <w:color w:val="444444"/>
          <w:kern w:val="0"/>
          <w:sz w:val="24"/>
          <w:szCs w:val="24"/>
        </w:rPr>
      </w:pPr>
      <w:r w:rsidRPr="00FA6685">
        <w:rPr>
          <w:rFonts w:ascii="仿宋" w:eastAsia="仿宋" w:hAnsi="仿宋" w:cs="Arial" w:hint="eastAsia"/>
          <w:color w:val="000000"/>
          <w:kern w:val="0"/>
          <w:sz w:val="32"/>
          <w:szCs w:val="32"/>
          <w:bdr w:val="none" w:sz="0" w:space="0" w:color="auto" w:frame="1"/>
        </w:rPr>
        <w:t>（九）电商承诺的其他义务。</w:t>
      </w:r>
    </w:p>
    <w:p w:rsidR="00FA6685" w:rsidRPr="00FA6685" w:rsidRDefault="00FA6685" w:rsidP="00FA6685">
      <w:pPr>
        <w:widowControl/>
        <w:spacing w:line="432" w:lineRule="auto"/>
        <w:ind w:firstLine="645"/>
        <w:jc w:val="left"/>
        <w:rPr>
          <w:rFonts w:ascii="宋体" w:eastAsia="宋体" w:hAnsi="宋体" w:cs="宋体"/>
          <w:color w:val="444444"/>
          <w:kern w:val="0"/>
          <w:sz w:val="24"/>
          <w:szCs w:val="24"/>
        </w:rPr>
      </w:pPr>
      <w:r w:rsidRPr="00FA6685">
        <w:rPr>
          <w:rFonts w:ascii="仿宋" w:eastAsia="仿宋" w:hAnsi="仿宋" w:cs="Arial" w:hint="eastAsia"/>
          <w:b/>
          <w:color w:val="000000"/>
          <w:kern w:val="0"/>
          <w:sz w:val="32"/>
          <w:szCs w:val="32"/>
          <w:bdr w:val="none" w:sz="0" w:space="0" w:color="auto" w:frame="1"/>
        </w:rPr>
        <w:t>第二十四条</w:t>
      </w:r>
      <w:r w:rsidRPr="00FA6685">
        <w:rPr>
          <w:rFonts w:ascii="仿宋" w:eastAsia="仿宋" w:hAnsi="仿宋" w:cs="Arial" w:hint="eastAsia"/>
          <w:color w:val="000000"/>
          <w:kern w:val="0"/>
          <w:sz w:val="32"/>
          <w:szCs w:val="32"/>
          <w:bdr w:val="none" w:sz="0" w:space="0" w:color="auto" w:frame="1"/>
        </w:rPr>
        <w:t xml:space="preserve"> 电商租用第三方电子商务平台参与网上商城交易的，第三方电子商务平台使用的电商不能超过10家。</w:t>
      </w:r>
    </w:p>
    <w:p w:rsidR="00FA6685" w:rsidRPr="00FA6685" w:rsidRDefault="00FA6685" w:rsidP="00FA6685">
      <w:pPr>
        <w:widowControl/>
        <w:spacing w:line="432" w:lineRule="auto"/>
        <w:ind w:firstLine="645"/>
        <w:jc w:val="left"/>
        <w:rPr>
          <w:rFonts w:ascii="宋体" w:eastAsia="宋体" w:hAnsi="宋体" w:cs="宋体"/>
          <w:color w:val="444444"/>
          <w:kern w:val="0"/>
          <w:sz w:val="24"/>
          <w:szCs w:val="24"/>
        </w:rPr>
      </w:pPr>
      <w:r w:rsidRPr="00FA6685">
        <w:rPr>
          <w:rFonts w:ascii="仿宋" w:eastAsia="仿宋" w:hAnsi="仿宋" w:cs="Arial" w:hint="eastAsia"/>
          <w:b/>
          <w:color w:val="000000"/>
          <w:kern w:val="0"/>
          <w:sz w:val="32"/>
          <w:szCs w:val="32"/>
          <w:bdr w:val="none" w:sz="0" w:space="0" w:color="auto" w:frame="1"/>
        </w:rPr>
        <w:t xml:space="preserve">第二十五条 </w:t>
      </w:r>
      <w:r w:rsidRPr="00FA6685">
        <w:rPr>
          <w:rFonts w:ascii="仿宋" w:eastAsia="仿宋" w:hAnsi="仿宋" w:cs="Arial" w:hint="eastAsia"/>
          <w:color w:val="000000"/>
          <w:kern w:val="0"/>
          <w:sz w:val="32"/>
          <w:szCs w:val="32"/>
          <w:bdr w:val="none" w:sz="0" w:space="0" w:color="auto" w:frame="1"/>
        </w:rPr>
        <w:t>电商不履行承诺或者违反政府采购有关规定的，河南省财政厅依法予以处罚和处理：</w:t>
      </w:r>
    </w:p>
    <w:p w:rsidR="00FA6685" w:rsidRPr="00FA6685" w:rsidRDefault="00FA6685" w:rsidP="00FA6685">
      <w:pPr>
        <w:widowControl/>
        <w:spacing w:line="432" w:lineRule="auto"/>
        <w:ind w:firstLineChars="200" w:firstLine="640"/>
        <w:jc w:val="left"/>
        <w:rPr>
          <w:rFonts w:ascii="宋体" w:eastAsia="宋体" w:hAnsi="宋体" w:cs="宋体"/>
          <w:color w:val="444444"/>
          <w:kern w:val="0"/>
          <w:sz w:val="24"/>
          <w:szCs w:val="24"/>
        </w:rPr>
      </w:pPr>
      <w:r w:rsidRPr="00FA6685">
        <w:rPr>
          <w:rFonts w:ascii="仿宋" w:eastAsia="仿宋" w:hAnsi="仿宋" w:cs="Arial" w:hint="eastAsia"/>
          <w:color w:val="000000"/>
          <w:kern w:val="0"/>
          <w:sz w:val="32"/>
          <w:szCs w:val="32"/>
          <w:bdr w:val="none" w:sz="0" w:space="0" w:color="auto" w:frame="1"/>
        </w:rPr>
        <w:t>（一）提供无厂商授权商品，或者供货商品与订单信息不一致的，责令改正，给予书面通报；</w:t>
      </w:r>
    </w:p>
    <w:p w:rsidR="00FA6685" w:rsidRPr="00FA6685" w:rsidRDefault="00FA6685" w:rsidP="00FA6685">
      <w:pPr>
        <w:widowControl/>
        <w:spacing w:line="432" w:lineRule="auto"/>
        <w:ind w:firstLineChars="200" w:firstLine="640"/>
        <w:jc w:val="left"/>
        <w:rPr>
          <w:rFonts w:ascii="宋体" w:eastAsia="宋体" w:hAnsi="宋体" w:cs="宋体"/>
          <w:color w:val="444444"/>
          <w:kern w:val="0"/>
          <w:sz w:val="24"/>
          <w:szCs w:val="24"/>
        </w:rPr>
      </w:pPr>
      <w:r w:rsidRPr="00FA6685">
        <w:rPr>
          <w:rFonts w:ascii="仿宋" w:eastAsia="仿宋" w:hAnsi="仿宋" w:cs="Arial" w:hint="eastAsia"/>
          <w:color w:val="000000"/>
          <w:kern w:val="0"/>
          <w:sz w:val="32"/>
          <w:szCs w:val="32"/>
          <w:bdr w:val="none" w:sz="0" w:space="0" w:color="auto" w:frame="1"/>
        </w:rPr>
        <w:t>（二）受到采购人投诉（包括商品及供货服务，但不包括运维服务）累计三次且查证属实的，给予书面通报；</w:t>
      </w:r>
    </w:p>
    <w:p w:rsidR="00FA6685" w:rsidRPr="00FA6685" w:rsidRDefault="00FA6685" w:rsidP="00FA6685">
      <w:pPr>
        <w:widowControl/>
        <w:spacing w:line="432" w:lineRule="auto"/>
        <w:ind w:firstLineChars="200" w:firstLine="640"/>
        <w:jc w:val="left"/>
        <w:rPr>
          <w:rFonts w:ascii="宋体" w:eastAsia="宋体" w:hAnsi="宋体" w:cs="宋体"/>
          <w:color w:val="444444"/>
          <w:kern w:val="0"/>
          <w:sz w:val="24"/>
          <w:szCs w:val="24"/>
        </w:rPr>
      </w:pPr>
      <w:r w:rsidRPr="00FA6685">
        <w:rPr>
          <w:rFonts w:ascii="仿宋" w:eastAsia="仿宋" w:hAnsi="仿宋" w:cs="Arial" w:hint="eastAsia"/>
          <w:color w:val="000000"/>
          <w:kern w:val="0"/>
          <w:sz w:val="32"/>
          <w:szCs w:val="32"/>
          <w:bdr w:val="none" w:sz="0" w:space="0" w:color="auto" w:frame="1"/>
        </w:rPr>
        <w:t>（三）提供给网上商城的商品非原厂原装、全新正品的，经核实后取消其网上商城电商资格；</w:t>
      </w:r>
    </w:p>
    <w:p w:rsidR="00FA6685" w:rsidRPr="00FA6685" w:rsidRDefault="00FA6685" w:rsidP="00FA6685">
      <w:pPr>
        <w:widowControl/>
        <w:spacing w:line="432" w:lineRule="auto"/>
        <w:ind w:firstLineChars="200" w:firstLine="640"/>
        <w:jc w:val="left"/>
        <w:rPr>
          <w:rFonts w:ascii="宋体" w:eastAsia="宋体" w:hAnsi="宋体" w:cs="宋体"/>
          <w:color w:val="444444"/>
          <w:kern w:val="0"/>
          <w:sz w:val="24"/>
          <w:szCs w:val="24"/>
        </w:rPr>
      </w:pPr>
      <w:r w:rsidRPr="00FA6685">
        <w:rPr>
          <w:rFonts w:ascii="仿宋" w:eastAsia="仿宋" w:hAnsi="仿宋" w:cs="Arial" w:hint="eastAsia"/>
          <w:color w:val="000000"/>
          <w:kern w:val="0"/>
          <w:sz w:val="32"/>
          <w:szCs w:val="32"/>
          <w:bdr w:val="none" w:sz="0" w:space="0" w:color="auto" w:frame="1"/>
        </w:rPr>
        <w:t>（四）无正当理由拒绝与采购人签订合同或者拒不履行合同的，经核实后取消其网上商城电商资格；</w:t>
      </w:r>
    </w:p>
    <w:p w:rsidR="00FA6685" w:rsidRPr="00FA6685" w:rsidRDefault="00FA6685" w:rsidP="00FA6685">
      <w:pPr>
        <w:widowControl/>
        <w:spacing w:line="432" w:lineRule="auto"/>
        <w:ind w:firstLineChars="200" w:firstLine="640"/>
        <w:jc w:val="left"/>
        <w:rPr>
          <w:rFonts w:ascii="宋体" w:eastAsia="宋体" w:hAnsi="宋体" w:cs="宋体"/>
          <w:color w:val="444444"/>
          <w:kern w:val="0"/>
          <w:sz w:val="24"/>
          <w:szCs w:val="24"/>
        </w:rPr>
      </w:pPr>
      <w:r w:rsidRPr="00FA6685">
        <w:rPr>
          <w:rFonts w:ascii="仿宋" w:eastAsia="仿宋" w:hAnsi="仿宋" w:cs="Arial" w:hint="eastAsia"/>
          <w:color w:val="000000"/>
          <w:kern w:val="0"/>
          <w:sz w:val="32"/>
          <w:szCs w:val="32"/>
          <w:bdr w:val="none" w:sz="0" w:space="0" w:color="auto" w:frame="1"/>
        </w:rPr>
        <w:lastRenderedPageBreak/>
        <w:t>（五）发生其他违规或违约情况的，视情节轻重依法进行处理。</w:t>
      </w:r>
    </w:p>
    <w:p w:rsidR="00FA6685" w:rsidRPr="00FA6685" w:rsidRDefault="00FA6685" w:rsidP="00FA6685">
      <w:pPr>
        <w:widowControl/>
        <w:spacing w:line="432" w:lineRule="auto"/>
        <w:ind w:firstLineChars="196" w:firstLine="630"/>
        <w:jc w:val="left"/>
        <w:rPr>
          <w:rFonts w:ascii="宋体" w:eastAsia="宋体" w:hAnsi="宋体" w:cs="宋体"/>
          <w:color w:val="444444"/>
          <w:kern w:val="0"/>
          <w:sz w:val="24"/>
          <w:szCs w:val="24"/>
        </w:rPr>
      </w:pPr>
      <w:r w:rsidRPr="00FA6685">
        <w:rPr>
          <w:rFonts w:ascii="仿宋" w:eastAsia="仿宋" w:hAnsi="仿宋" w:cs="Arial" w:hint="eastAsia"/>
          <w:b/>
          <w:color w:val="000000"/>
          <w:kern w:val="0"/>
          <w:sz w:val="32"/>
          <w:szCs w:val="32"/>
          <w:bdr w:val="none" w:sz="0" w:space="0" w:color="auto" w:frame="1"/>
        </w:rPr>
        <w:t xml:space="preserve">第二十六条 </w:t>
      </w:r>
      <w:r w:rsidRPr="00FA6685">
        <w:rPr>
          <w:rFonts w:ascii="仿宋" w:eastAsia="仿宋" w:hAnsi="仿宋" w:cs="Arial" w:hint="eastAsia"/>
          <w:color w:val="000000"/>
          <w:kern w:val="0"/>
          <w:sz w:val="32"/>
          <w:szCs w:val="32"/>
          <w:bdr w:val="none" w:sz="0" w:space="0" w:color="auto" w:frame="1"/>
        </w:rPr>
        <w:t>同一品牌商品，或者同一品牌同一型号商品超过45日只有</w:t>
      </w:r>
      <w:proofErr w:type="gramStart"/>
      <w:r w:rsidRPr="00FA6685">
        <w:rPr>
          <w:rFonts w:ascii="仿宋" w:eastAsia="仿宋" w:hAnsi="仿宋" w:cs="Arial" w:hint="eastAsia"/>
          <w:color w:val="000000"/>
          <w:kern w:val="0"/>
          <w:sz w:val="32"/>
          <w:szCs w:val="32"/>
          <w:bdr w:val="none" w:sz="0" w:space="0" w:color="auto" w:frame="1"/>
        </w:rPr>
        <w:t>一</w:t>
      </w:r>
      <w:proofErr w:type="gramEnd"/>
      <w:r w:rsidRPr="00FA6685">
        <w:rPr>
          <w:rFonts w:ascii="仿宋" w:eastAsia="仿宋" w:hAnsi="仿宋" w:cs="Arial" w:hint="eastAsia"/>
          <w:color w:val="000000"/>
          <w:kern w:val="0"/>
          <w:sz w:val="32"/>
          <w:szCs w:val="32"/>
          <w:bdr w:val="none" w:sz="0" w:space="0" w:color="auto" w:frame="1"/>
        </w:rPr>
        <w:t>家电商提供的，河南省财政厅将对该品牌或该型号商品进行下架处理。</w:t>
      </w:r>
    </w:p>
    <w:p w:rsidR="00FA6685" w:rsidRPr="00FA6685" w:rsidRDefault="00FA6685" w:rsidP="00FA6685">
      <w:pPr>
        <w:widowControl/>
        <w:spacing w:line="432" w:lineRule="auto"/>
        <w:ind w:firstLineChars="200" w:firstLine="643"/>
        <w:jc w:val="left"/>
        <w:rPr>
          <w:rFonts w:ascii="宋体" w:eastAsia="宋体" w:hAnsi="宋体" w:cs="宋体"/>
          <w:color w:val="444444"/>
          <w:kern w:val="0"/>
          <w:sz w:val="24"/>
          <w:szCs w:val="24"/>
        </w:rPr>
      </w:pPr>
      <w:r w:rsidRPr="00FA6685">
        <w:rPr>
          <w:rFonts w:ascii="仿宋" w:eastAsia="仿宋" w:hAnsi="仿宋" w:cs="Arial" w:hint="eastAsia"/>
          <w:b/>
          <w:color w:val="000000"/>
          <w:kern w:val="0"/>
          <w:sz w:val="32"/>
          <w:szCs w:val="32"/>
          <w:bdr w:val="none" w:sz="0" w:space="0" w:color="auto" w:frame="1"/>
        </w:rPr>
        <w:t>第二十七条</w:t>
      </w:r>
      <w:r w:rsidRPr="00FA6685">
        <w:rPr>
          <w:rFonts w:ascii="宋体" w:eastAsia="仿宋" w:hAnsi="宋体" w:cs="Arial" w:hint="eastAsia"/>
          <w:color w:val="000000"/>
          <w:kern w:val="0"/>
          <w:sz w:val="32"/>
          <w:szCs w:val="32"/>
          <w:bdr w:val="none" w:sz="0" w:space="0" w:color="auto" w:frame="1"/>
        </w:rPr>
        <w:t xml:space="preserve"> </w:t>
      </w:r>
      <w:r w:rsidRPr="00FA6685">
        <w:rPr>
          <w:rFonts w:ascii="仿宋" w:eastAsia="仿宋" w:hAnsi="仿宋" w:cs="Arial" w:hint="eastAsia"/>
          <w:color w:val="000000"/>
          <w:kern w:val="0"/>
          <w:sz w:val="32"/>
          <w:szCs w:val="32"/>
          <w:bdr w:val="none" w:sz="0" w:space="0" w:color="auto" w:frame="1"/>
        </w:rPr>
        <w:t>采购人可对成</w:t>
      </w:r>
      <w:proofErr w:type="gramStart"/>
      <w:r w:rsidRPr="00FA6685">
        <w:rPr>
          <w:rFonts w:ascii="仿宋" w:eastAsia="仿宋" w:hAnsi="仿宋" w:cs="Arial" w:hint="eastAsia"/>
          <w:color w:val="000000"/>
          <w:kern w:val="0"/>
          <w:sz w:val="32"/>
          <w:szCs w:val="32"/>
          <w:bdr w:val="none" w:sz="0" w:space="0" w:color="auto" w:frame="1"/>
        </w:rPr>
        <w:t>交电商</w:t>
      </w:r>
      <w:proofErr w:type="gramEnd"/>
      <w:r w:rsidRPr="00FA6685">
        <w:rPr>
          <w:rFonts w:ascii="仿宋" w:eastAsia="仿宋" w:hAnsi="仿宋" w:cs="Arial" w:hint="eastAsia"/>
          <w:color w:val="000000"/>
          <w:kern w:val="0"/>
          <w:sz w:val="32"/>
          <w:szCs w:val="32"/>
          <w:bdr w:val="none" w:sz="0" w:space="0" w:color="auto" w:frame="1"/>
        </w:rPr>
        <w:t>的履约情况进行评价。</w:t>
      </w:r>
    </w:p>
    <w:p w:rsidR="00FA6685" w:rsidRPr="00FA6685" w:rsidRDefault="00FA6685" w:rsidP="00FA6685">
      <w:pPr>
        <w:widowControl/>
        <w:spacing w:line="432" w:lineRule="auto"/>
        <w:ind w:firstLineChars="200" w:firstLine="643"/>
        <w:jc w:val="left"/>
        <w:rPr>
          <w:rFonts w:ascii="宋体" w:eastAsia="宋体" w:hAnsi="宋体" w:cs="宋体"/>
          <w:color w:val="444444"/>
          <w:kern w:val="0"/>
          <w:sz w:val="24"/>
          <w:szCs w:val="24"/>
        </w:rPr>
      </w:pPr>
      <w:r w:rsidRPr="00FA6685">
        <w:rPr>
          <w:rFonts w:ascii="仿宋" w:eastAsia="仿宋" w:hAnsi="仿宋" w:cs="Arial" w:hint="eastAsia"/>
          <w:b/>
          <w:color w:val="000000"/>
          <w:kern w:val="0"/>
          <w:sz w:val="32"/>
          <w:szCs w:val="32"/>
          <w:bdr w:val="none" w:sz="0" w:space="0" w:color="auto" w:frame="1"/>
        </w:rPr>
        <w:t xml:space="preserve">第二十八条 </w:t>
      </w:r>
      <w:r w:rsidRPr="00FA6685">
        <w:rPr>
          <w:rFonts w:ascii="仿宋" w:eastAsia="仿宋" w:hAnsi="仿宋" w:cs="Arial" w:hint="eastAsia"/>
          <w:color w:val="000000"/>
          <w:kern w:val="0"/>
          <w:sz w:val="32"/>
          <w:szCs w:val="32"/>
          <w:bdr w:val="none" w:sz="0" w:space="0" w:color="auto" w:frame="1"/>
        </w:rPr>
        <w:t>采购人不得向电商提出超出合同范围的不合理要求，不得无故不签订合同或不履行合同，不得向电商索要或者接受其给予的赠品、回扣或者与采购无关的其他商品、服务，不得将超过网上商城采购限额的项目化整为零实施网上商城采购。</w:t>
      </w:r>
    </w:p>
    <w:p w:rsidR="00FA6685" w:rsidRPr="00FA6685" w:rsidRDefault="00FA6685" w:rsidP="00FA6685">
      <w:pPr>
        <w:widowControl/>
        <w:spacing w:line="432" w:lineRule="auto"/>
        <w:ind w:firstLineChars="200" w:firstLine="643"/>
        <w:jc w:val="left"/>
        <w:rPr>
          <w:rFonts w:ascii="宋体" w:eastAsia="宋体" w:hAnsi="宋体" w:cs="宋体"/>
          <w:color w:val="444444"/>
          <w:kern w:val="0"/>
          <w:sz w:val="24"/>
          <w:szCs w:val="24"/>
        </w:rPr>
      </w:pPr>
      <w:r w:rsidRPr="00FA6685">
        <w:rPr>
          <w:rFonts w:ascii="仿宋" w:eastAsia="仿宋" w:hAnsi="仿宋" w:cs="Arial" w:hint="eastAsia"/>
          <w:b/>
          <w:color w:val="000000"/>
          <w:kern w:val="0"/>
          <w:sz w:val="32"/>
          <w:szCs w:val="32"/>
          <w:bdr w:val="none" w:sz="0" w:space="0" w:color="auto" w:frame="1"/>
        </w:rPr>
        <w:t>第二十九条</w:t>
      </w:r>
      <w:r w:rsidRPr="00FA6685">
        <w:rPr>
          <w:rFonts w:ascii="宋体" w:eastAsia="仿宋" w:hAnsi="宋体" w:cs="Arial" w:hint="eastAsia"/>
          <w:b/>
          <w:color w:val="000000"/>
          <w:kern w:val="0"/>
          <w:sz w:val="32"/>
          <w:szCs w:val="32"/>
          <w:bdr w:val="none" w:sz="0" w:space="0" w:color="auto" w:frame="1"/>
        </w:rPr>
        <w:t xml:space="preserve"> </w:t>
      </w:r>
      <w:r w:rsidRPr="00FA6685">
        <w:rPr>
          <w:rFonts w:ascii="仿宋" w:eastAsia="仿宋" w:hAnsi="仿宋" w:cs="Arial" w:hint="eastAsia"/>
          <w:color w:val="000000"/>
          <w:kern w:val="0"/>
          <w:sz w:val="32"/>
          <w:szCs w:val="32"/>
          <w:bdr w:val="none" w:sz="0" w:space="0" w:color="auto" w:frame="1"/>
        </w:rPr>
        <w:t>有关厂商应当协助河南省财政厅做好网上商城商品价格的监督。</w:t>
      </w:r>
    </w:p>
    <w:p w:rsidR="00FA6685" w:rsidRPr="00FA6685" w:rsidRDefault="00FA6685" w:rsidP="00FA6685">
      <w:pPr>
        <w:widowControl/>
        <w:spacing w:line="432" w:lineRule="auto"/>
        <w:ind w:firstLineChars="945" w:firstLine="3036"/>
        <w:jc w:val="left"/>
        <w:rPr>
          <w:rFonts w:ascii="宋体" w:eastAsia="宋体" w:hAnsi="宋体" w:cs="宋体"/>
          <w:color w:val="444444"/>
          <w:kern w:val="0"/>
          <w:sz w:val="24"/>
          <w:szCs w:val="24"/>
        </w:rPr>
      </w:pPr>
      <w:r w:rsidRPr="00FA6685">
        <w:rPr>
          <w:rFonts w:ascii="仿宋" w:eastAsia="仿宋" w:hAnsi="仿宋" w:cs="Arial" w:hint="eastAsia"/>
          <w:b/>
          <w:color w:val="000000"/>
          <w:kern w:val="0"/>
          <w:sz w:val="32"/>
          <w:szCs w:val="32"/>
          <w:bdr w:val="none" w:sz="0" w:space="0" w:color="auto" w:frame="1"/>
        </w:rPr>
        <w:t>第六章 附 则</w:t>
      </w:r>
      <w:r w:rsidRPr="00FA6685">
        <w:rPr>
          <w:rFonts w:ascii="仿宋" w:eastAsia="仿宋" w:hAnsi="仿宋" w:cs="Arial" w:hint="eastAsia"/>
          <w:color w:val="000000"/>
          <w:kern w:val="0"/>
          <w:sz w:val="32"/>
          <w:szCs w:val="32"/>
          <w:bdr w:val="none" w:sz="0" w:space="0" w:color="auto" w:frame="1"/>
        </w:rPr>
        <w:t xml:space="preserve"> </w:t>
      </w:r>
    </w:p>
    <w:p w:rsidR="00FA6685" w:rsidRPr="00FA6685" w:rsidRDefault="00FA6685" w:rsidP="00FA6685">
      <w:pPr>
        <w:widowControl/>
        <w:spacing w:line="432" w:lineRule="auto"/>
        <w:ind w:firstLineChars="200" w:firstLine="643"/>
        <w:jc w:val="left"/>
        <w:rPr>
          <w:rFonts w:ascii="宋体" w:eastAsia="宋体" w:hAnsi="宋体" w:cs="宋体"/>
          <w:color w:val="444444"/>
          <w:kern w:val="0"/>
          <w:sz w:val="24"/>
          <w:szCs w:val="24"/>
        </w:rPr>
      </w:pPr>
      <w:r w:rsidRPr="00FA6685">
        <w:rPr>
          <w:rFonts w:ascii="仿宋" w:eastAsia="仿宋" w:hAnsi="仿宋" w:cs="Arial" w:hint="eastAsia"/>
          <w:b/>
          <w:color w:val="000000"/>
          <w:kern w:val="0"/>
          <w:sz w:val="32"/>
          <w:szCs w:val="32"/>
          <w:bdr w:val="none" w:sz="0" w:space="0" w:color="auto" w:frame="1"/>
        </w:rPr>
        <w:t>第三十条</w:t>
      </w:r>
      <w:r w:rsidRPr="00FA6685">
        <w:rPr>
          <w:rFonts w:ascii="宋体" w:eastAsia="仿宋" w:hAnsi="宋体" w:cs="Arial" w:hint="eastAsia"/>
          <w:b/>
          <w:color w:val="000000"/>
          <w:kern w:val="0"/>
          <w:sz w:val="32"/>
          <w:szCs w:val="32"/>
          <w:bdr w:val="none" w:sz="0" w:space="0" w:color="auto" w:frame="1"/>
        </w:rPr>
        <w:t xml:space="preserve"> </w:t>
      </w:r>
      <w:r w:rsidRPr="00FA6685">
        <w:rPr>
          <w:rFonts w:ascii="仿宋" w:eastAsia="仿宋" w:hAnsi="仿宋" w:cs="Arial" w:hint="eastAsia"/>
          <w:color w:val="000000"/>
          <w:kern w:val="0"/>
          <w:sz w:val="32"/>
          <w:szCs w:val="32"/>
          <w:bdr w:val="none" w:sz="0" w:space="0" w:color="auto" w:frame="1"/>
        </w:rPr>
        <w:t>本办法由河南省财政厅负责解释。</w:t>
      </w:r>
    </w:p>
    <w:p w:rsidR="00FA6685" w:rsidRPr="00FA6685" w:rsidRDefault="00FA6685" w:rsidP="00FA6685">
      <w:pPr>
        <w:widowControl/>
        <w:spacing w:line="432" w:lineRule="auto"/>
        <w:ind w:firstLineChars="200" w:firstLine="643"/>
        <w:jc w:val="left"/>
        <w:rPr>
          <w:rFonts w:ascii="宋体" w:eastAsia="宋体" w:hAnsi="宋体" w:cs="宋体"/>
          <w:color w:val="444444"/>
          <w:kern w:val="0"/>
          <w:sz w:val="24"/>
          <w:szCs w:val="24"/>
        </w:rPr>
      </w:pPr>
      <w:r w:rsidRPr="00FA6685">
        <w:rPr>
          <w:rFonts w:ascii="仿宋" w:eastAsia="仿宋" w:hAnsi="仿宋" w:cs="Arial" w:hint="eastAsia"/>
          <w:b/>
          <w:color w:val="000000"/>
          <w:kern w:val="0"/>
          <w:sz w:val="32"/>
          <w:szCs w:val="32"/>
          <w:bdr w:val="none" w:sz="0" w:space="0" w:color="auto" w:frame="1"/>
        </w:rPr>
        <w:t xml:space="preserve">第三十一条 </w:t>
      </w:r>
      <w:r w:rsidRPr="00FA6685">
        <w:rPr>
          <w:rFonts w:ascii="仿宋" w:eastAsia="仿宋" w:hAnsi="仿宋" w:cs="Arial" w:hint="eastAsia"/>
          <w:color w:val="000000"/>
          <w:kern w:val="0"/>
          <w:sz w:val="32"/>
          <w:szCs w:val="32"/>
          <w:bdr w:val="none" w:sz="0" w:space="0" w:color="auto" w:frame="1"/>
        </w:rPr>
        <w:t>本办法自发布之日起执行。</w:t>
      </w:r>
    </w:p>
    <w:p w:rsidR="00FA6685" w:rsidRDefault="00FA6685" w:rsidP="00FA6685">
      <w:pPr>
        <w:widowControl/>
        <w:shd w:val="clear" w:color="auto" w:fill="FFFFFF"/>
        <w:wordWrap w:val="0"/>
        <w:jc w:val="left"/>
        <w:rPr>
          <w:rFonts w:hint="eastAsia"/>
        </w:rPr>
      </w:pPr>
    </w:p>
    <w:p w:rsidR="00FA6685" w:rsidRDefault="00FA6685" w:rsidP="00FA6685">
      <w:pPr>
        <w:widowControl/>
        <w:shd w:val="clear" w:color="auto" w:fill="FFFFFF"/>
        <w:wordWrap w:val="0"/>
        <w:jc w:val="left"/>
        <w:rPr>
          <w:rFonts w:hint="eastAsia"/>
        </w:rPr>
      </w:pPr>
    </w:p>
    <w:p w:rsidR="00FA6685" w:rsidRDefault="00FA6685" w:rsidP="00FA6685">
      <w:pPr>
        <w:widowControl/>
        <w:shd w:val="clear" w:color="auto" w:fill="FFFFFF"/>
        <w:wordWrap w:val="0"/>
        <w:jc w:val="left"/>
        <w:rPr>
          <w:rFonts w:hint="eastAsia"/>
        </w:rPr>
      </w:pPr>
    </w:p>
    <w:p w:rsidR="00FA6685" w:rsidRDefault="00FA6685" w:rsidP="00FA6685">
      <w:pPr>
        <w:widowControl/>
        <w:shd w:val="clear" w:color="auto" w:fill="FFFFFF"/>
        <w:wordWrap w:val="0"/>
        <w:jc w:val="left"/>
        <w:rPr>
          <w:rFonts w:hint="eastAsia"/>
        </w:rPr>
      </w:pPr>
    </w:p>
    <w:p w:rsidR="00FA6685" w:rsidRDefault="00FA6685" w:rsidP="00FA6685">
      <w:pPr>
        <w:widowControl/>
        <w:shd w:val="clear" w:color="auto" w:fill="FFFFFF"/>
        <w:wordWrap w:val="0"/>
        <w:jc w:val="left"/>
        <w:rPr>
          <w:rFonts w:hint="eastAsia"/>
        </w:rPr>
      </w:pPr>
    </w:p>
    <w:p w:rsidR="00FA6685" w:rsidRDefault="00FA6685" w:rsidP="00FA6685">
      <w:pPr>
        <w:widowControl/>
        <w:shd w:val="clear" w:color="auto" w:fill="FFFFFF"/>
        <w:wordWrap w:val="0"/>
        <w:jc w:val="left"/>
        <w:rPr>
          <w:rFonts w:hint="eastAsia"/>
        </w:rPr>
      </w:pPr>
    </w:p>
    <w:p w:rsidR="00FA6685" w:rsidRDefault="00FA6685" w:rsidP="00FA6685">
      <w:pPr>
        <w:widowControl/>
        <w:shd w:val="clear" w:color="auto" w:fill="FFFFFF"/>
        <w:wordWrap w:val="0"/>
        <w:jc w:val="left"/>
        <w:rPr>
          <w:rFonts w:hint="eastAsia"/>
        </w:rPr>
      </w:pPr>
    </w:p>
    <w:p w:rsidR="00FA6685" w:rsidRDefault="00FA6685" w:rsidP="00FA6685">
      <w:pPr>
        <w:widowControl/>
        <w:shd w:val="clear" w:color="auto" w:fill="FFFFFF"/>
        <w:wordWrap w:val="0"/>
        <w:jc w:val="left"/>
        <w:rPr>
          <w:rFonts w:hint="eastAsia"/>
        </w:rPr>
      </w:pPr>
    </w:p>
    <w:p w:rsidR="00FA6685" w:rsidRDefault="00FA6685" w:rsidP="00FA6685">
      <w:pPr>
        <w:widowControl/>
        <w:shd w:val="clear" w:color="auto" w:fill="FFFFFF"/>
        <w:wordWrap w:val="0"/>
        <w:jc w:val="left"/>
        <w:rPr>
          <w:rFonts w:hint="eastAsia"/>
        </w:rPr>
      </w:pPr>
    </w:p>
    <w:p w:rsidR="00FA6685" w:rsidRDefault="00FA6685" w:rsidP="00FA6685">
      <w:pPr>
        <w:widowControl/>
        <w:shd w:val="clear" w:color="auto" w:fill="FFFFFF"/>
        <w:wordWrap w:val="0"/>
        <w:jc w:val="left"/>
        <w:rPr>
          <w:rFonts w:hint="eastAsia"/>
        </w:rPr>
      </w:pPr>
    </w:p>
    <w:p w:rsidR="00FA6685" w:rsidRDefault="00FA6685" w:rsidP="00FA6685">
      <w:pPr>
        <w:widowControl/>
        <w:shd w:val="clear" w:color="auto" w:fill="FFFFFF"/>
        <w:wordWrap w:val="0"/>
        <w:jc w:val="left"/>
        <w:rPr>
          <w:rFonts w:hint="eastAsia"/>
        </w:rPr>
      </w:pPr>
    </w:p>
    <w:p w:rsidR="00FA6685" w:rsidRDefault="00FA6685" w:rsidP="00FA6685">
      <w:pPr>
        <w:widowControl/>
        <w:shd w:val="clear" w:color="auto" w:fill="FFFFFF"/>
        <w:wordWrap w:val="0"/>
        <w:jc w:val="left"/>
        <w:rPr>
          <w:rFonts w:hint="eastAsia"/>
        </w:rPr>
      </w:pPr>
    </w:p>
    <w:p w:rsidR="00FA6685" w:rsidRDefault="00FA6685" w:rsidP="00FA6685">
      <w:pPr>
        <w:widowControl/>
        <w:shd w:val="clear" w:color="auto" w:fill="FFFFFF"/>
        <w:wordWrap w:val="0"/>
        <w:jc w:val="left"/>
        <w:rPr>
          <w:rFonts w:hint="eastAsia"/>
        </w:rPr>
      </w:pPr>
    </w:p>
    <w:p w:rsidR="00FA6685" w:rsidRPr="00FA6685" w:rsidRDefault="00FA6685" w:rsidP="00FA6685">
      <w:pPr>
        <w:widowControl/>
        <w:shd w:val="clear" w:color="auto" w:fill="FFFFFF"/>
        <w:wordWrap w:val="0"/>
        <w:jc w:val="left"/>
        <w:rPr>
          <w:rFonts w:ascii="仿宋" w:eastAsia="仿宋" w:hAnsi="仿宋" w:cs="Arial"/>
          <w:b/>
          <w:color w:val="000000"/>
          <w:kern w:val="0"/>
          <w:sz w:val="32"/>
          <w:szCs w:val="32"/>
          <w:bdr w:val="none" w:sz="0" w:space="0" w:color="auto" w:frame="1"/>
        </w:rPr>
      </w:pPr>
      <w:r w:rsidRPr="00FA6685">
        <w:rPr>
          <w:rFonts w:ascii="仿宋" w:eastAsia="仿宋" w:hAnsi="仿宋" w:cs="Arial"/>
          <w:b/>
          <w:color w:val="000000"/>
          <w:kern w:val="0"/>
          <w:sz w:val="32"/>
          <w:szCs w:val="32"/>
          <w:bdr w:val="none" w:sz="0" w:space="0" w:color="auto" w:frame="1"/>
        </w:rPr>
        <w:t>附件：</w:t>
      </w:r>
    </w:p>
    <w:p w:rsidR="00FA6685" w:rsidRPr="00FA6685" w:rsidRDefault="00FA6685" w:rsidP="00FA6685">
      <w:pPr>
        <w:widowControl/>
        <w:shd w:val="clear" w:color="auto" w:fill="FFFFFF"/>
        <w:jc w:val="center"/>
        <w:rPr>
          <w:rFonts w:ascii="仿宋" w:eastAsia="仿宋" w:hAnsi="仿宋" w:cs="Arial"/>
          <w:b/>
          <w:color w:val="000000"/>
          <w:kern w:val="0"/>
          <w:sz w:val="32"/>
          <w:szCs w:val="32"/>
          <w:bdr w:val="none" w:sz="0" w:space="0" w:color="auto" w:frame="1"/>
        </w:rPr>
      </w:pPr>
    </w:p>
    <w:p w:rsidR="00FA6685" w:rsidRPr="00FA6685" w:rsidRDefault="00FA6685" w:rsidP="00FA6685">
      <w:pPr>
        <w:widowControl/>
        <w:shd w:val="clear" w:color="auto" w:fill="FFFFFF"/>
        <w:wordWrap w:val="0"/>
        <w:jc w:val="center"/>
        <w:rPr>
          <w:rFonts w:ascii="仿宋" w:eastAsia="仿宋" w:hAnsi="仿宋" w:cs="Arial"/>
          <w:b/>
          <w:color w:val="000000"/>
          <w:kern w:val="0"/>
          <w:sz w:val="48"/>
          <w:szCs w:val="48"/>
          <w:bdr w:val="none" w:sz="0" w:space="0" w:color="auto" w:frame="1"/>
        </w:rPr>
      </w:pPr>
      <w:r w:rsidRPr="00FA6685">
        <w:rPr>
          <w:rFonts w:ascii="仿宋" w:eastAsia="仿宋" w:hAnsi="仿宋" w:cs="Arial"/>
          <w:b/>
          <w:color w:val="000000"/>
          <w:kern w:val="0"/>
          <w:sz w:val="48"/>
          <w:szCs w:val="48"/>
          <w:bdr w:val="none" w:sz="0" w:space="0" w:color="auto" w:frame="1"/>
        </w:rPr>
        <w:t>河南省网上商城电商准入条件和规则</w:t>
      </w:r>
    </w:p>
    <w:p w:rsidR="00FA6685" w:rsidRPr="00FA6685" w:rsidRDefault="00FA6685" w:rsidP="00FA6685">
      <w:pPr>
        <w:widowControl/>
        <w:shd w:val="clear" w:color="auto" w:fill="FFFFFF"/>
        <w:wordWrap w:val="0"/>
        <w:jc w:val="center"/>
        <w:rPr>
          <w:rFonts w:ascii="Verdana" w:eastAsia="宋体" w:hAnsi="Verdana" w:cs="宋体"/>
          <w:color w:val="333333"/>
          <w:kern w:val="0"/>
          <w:szCs w:val="21"/>
        </w:rPr>
      </w:pPr>
      <w:r w:rsidRPr="00FA6685">
        <w:rPr>
          <w:rFonts w:ascii="Verdana" w:eastAsia="宋体" w:hAnsi="Verdana" w:cs="宋体"/>
          <w:color w:val="333333"/>
          <w:kern w:val="0"/>
          <w:szCs w:val="21"/>
        </w:rPr>
        <w:t> </w:t>
      </w:r>
    </w:p>
    <w:p w:rsidR="00FA6685" w:rsidRPr="00FA6685" w:rsidRDefault="00FA6685" w:rsidP="00FA6685">
      <w:pPr>
        <w:widowControl/>
        <w:shd w:val="clear" w:color="auto" w:fill="FFFFFF"/>
        <w:wordWrap w:val="0"/>
        <w:jc w:val="left"/>
        <w:rPr>
          <w:rFonts w:ascii="仿宋" w:eastAsia="仿宋" w:hAnsi="仿宋" w:cs="Arial"/>
          <w:color w:val="000000"/>
          <w:kern w:val="0"/>
          <w:sz w:val="32"/>
          <w:szCs w:val="32"/>
          <w:bdr w:val="none" w:sz="0" w:space="0" w:color="auto" w:frame="1"/>
        </w:rPr>
      </w:pPr>
      <w:r w:rsidRPr="00FA6685">
        <w:rPr>
          <w:rFonts w:ascii="Verdana" w:eastAsia="宋体" w:hAnsi="Verdana" w:cs="宋体"/>
          <w:color w:val="333333"/>
          <w:kern w:val="0"/>
          <w:szCs w:val="21"/>
        </w:rPr>
        <w:t>一</w:t>
      </w:r>
      <w:r w:rsidRPr="00FA6685">
        <w:rPr>
          <w:rFonts w:ascii="仿宋" w:eastAsia="仿宋" w:hAnsi="仿宋" w:cs="Arial"/>
          <w:color w:val="000000"/>
          <w:kern w:val="0"/>
          <w:sz w:val="32"/>
          <w:szCs w:val="32"/>
          <w:bdr w:val="none" w:sz="0" w:space="0" w:color="auto" w:frame="1"/>
        </w:rPr>
        <w:t>、具有独立承担民事责任的能力；</w:t>
      </w:r>
    </w:p>
    <w:p w:rsidR="00FA6685" w:rsidRPr="00FA6685" w:rsidRDefault="00FA6685" w:rsidP="00FA6685">
      <w:pPr>
        <w:widowControl/>
        <w:shd w:val="clear" w:color="auto" w:fill="FFFFFF"/>
        <w:wordWrap w:val="0"/>
        <w:jc w:val="left"/>
        <w:rPr>
          <w:rFonts w:ascii="仿宋" w:eastAsia="仿宋" w:hAnsi="仿宋" w:cs="Arial"/>
          <w:color w:val="000000"/>
          <w:kern w:val="0"/>
          <w:sz w:val="32"/>
          <w:szCs w:val="32"/>
          <w:bdr w:val="none" w:sz="0" w:space="0" w:color="auto" w:frame="1"/>
        </w:rPr>
      </w:pPr>
      <w:r w:rsidRPr="00FA6685">
        <w:rPr>
          <w:rFonts w:ascii="仿宋" w:eastAsia="仿宋" w:hAnsi="仿宋" w:cs="Arial"/>
          <w:color w:val="000000"/>
          <w:kern w:val="0"/>
          <w:sz w:val="32"/>
          <w:szCs w:val="32"/>
          <w:bdr w:val="none" w:sz="0" w:space="0" w:color="auto" w:frame="1"/>
        </w:rPr>
        <w:t>二、具有良好的商业信誉和健全的财务会计制度；</w:t>
      </w:r>
    </w:p>
    <w:p w:rsidR="00FA6685" w:rsidRPr="00FA6685" w:rsidRDefault="00FA6685" w:rsidP="00FA6685">
      <w:pPr>
        <w:widowControl/>
        <w:shd w:val="clear" w:color="auto" w:fill="FFFFFF"/>
        <w:wordWrap w:val="0"/>
        <w:jc w:val="left"/>
        <w:rPr>
          <w:rFonts w:ascii="仿宋" w:eastAsia="仿宋" w:hAnsi="仿宋" w:cs="Arial"/>
          <w:color w:val="000000"/>
          <w:kern w:val="0"/>
          <w:sz w:val="32"/>
          <w:szCs w:val="32"/>
          <w:bdr w:val="none" w:sz="0" w:space="0" w:color="auto" w:frame="1"/>
        </w:rPr>
      </w:pPr>
      <w:r w:rsidRPr="00FA6685">
        <w:rPr>
          <w:rFonts w:ascii="仿宋" w:eastAsia="仿宋" w:hAnsi="仿宋" w:cs="Arial"/>
          <w:color w:val="000000"/>
          <w:kern w:val="0"/>
          <w:sz w:val="32"/>
          <w:szCs w:val="32"/>
          <w:bdr w:val="none" w:sz="0" w:space="0" w:color="auto" w:frame="1"/>
        </w:rPr>
        <w:t>三、具有依法缴纳税收和社会保障资金的良好记录；</w:t>
      </w:r>
    </w:p>
    <w:p w:rsidR="00FA6685" w:rsidRPr="00FA6685" w:rsidRDefault="00FA6685" w:rsidP="00FA6685">
      <w:pPr>
        <w:widowControl/>
        <w:shd w:val="clear" w:color="auto" w:fill="FFFFFF"/>
        <w:wordWrap w:val="0"/>
        <w:jc w:val="left"/>
        <w:rPr>
          <w:rFonts w:ascii="仿宋" w:eastAsia="仿宋" w:hAnsi="仿宋" w:cs="Arial"/>
          <w:color w:val="000000"/>
          <w:kern w:val="0"/>
          <w:sz w:val="32"/>
          <w:szCs w:val="32"/>
          <w:bdr w:val="none" w:sz="0" w:space="0" w:color="auto" w:frame="1"/>
        </w:rPr>
      </w:pPr>
      <w:r w:rsidRPr="00FA6685">
        <w:rPr>
          <w:rFonts w:ascii="仿宋" w:eastAsia="仿宋" w:hAnsi="仿宋" w:cs="Arial"/>
          <w:color w:val="000000"/>
          <w:kern w:val="0"/>
          <w:sz w:val="32"/>
          <w:szCs w:val="32"/>
          <w:bdr w:val="none" w:sz="0" w:space="0" w:color="auto" w:frame="1"/>
        </w:rPr>
        <w:t>四、参加政府采购活动前三年内，在经营活动中无重大违法记录；</w:t>
      </w:r>
    </w:p>
    <w:p w:rsidR="00FA6685" w:rsidRPr="00FA6685" w:rsidRDefault="00FA6685" w:rsidP="00FA6685">
      <w:pPr>
        <w:widowControl/>
        <w:shd w:val="clear" w:color="auto" w:fill="FFFFFF"/>
        <w:wordWrap w:val="0"/>
        <w:jc w:val="left"/>
        <w:rPr>
          <w:rFonts w:ascii="仿宋" w:eastAsia="仿宋" w:hAnsi="仿宋" w:cs="Arial"/>
          <w:color w:val="000000"/>
          <w:kern w:val="0"/>
          <w:sz w:val="32"/>
          <w:szCs w:val="32"/>
          <w:bdr w:val="none" w:sz="0" w:space="0" w:color="auto" w:frame="1"/>
        </w:rPr>
      </w:pPr>
      <w:r w:rsidRPr="00FA6685">
        <w:rPr>
          <w:rFonts w:ascii="仿宋" w:eastAsia="仿宋" w:hAnsi="仿宋" w:cs="Arial"/>
          <w:color w:val="000000"/>
          <w:kern w:val="0"/>
          <w:sz w:val="32"/>
          <w:szCs w:val="32"/>
          <w:bdr w:val="none" w:sz="0" w:space="0" w:color="auto" w:frame="1"/>
        </w:rPr>
        <w:t>五、具有独立的网上商城平台或第三方网上商城的使用权。具有第三方网上商城使用权时，需提供网上商城的具体信息，并且由商城主体书面承诺</w:t>
      </w:r>
      <w:proofErr w:type="gramStart"/>
      <w:r w:rsidRPr="00FA6685">
        <w:rPr>
          <w:rFonts w:ascii="仿宋" w:eastAsia="仿宋" w:hAnsi="仿宋" w:cs="Arial"/>
          <w:color w:val="000000"/>
          <w:kern w:val="0"/>
          <w:sz w:val="32"/>
          <w:szCs w:val="32"/>
          <w:bdr w:val="none" w:sz="0" w:space="0" w:color="auto" w:frame="1"/>
        </w:rPr>
        <w:t>入围商</w:t>
      </w:r>
      <w:proofErr w:type="gramEnd"/>
      <w:r w:rsidRPr="00FA6685">
        <w:rPr>
          <w:rFonts w:ascii="仿宋" w:eastAsia="仿宋" w:hAnsi="仿宋" w:cs="Arial"/>
          <w:color w:val="000000"/>
          <w:kern w:val="0"/>
          <w:sz w:val="32"/>
          <w:szCs w:val="32"/>
          <w:bdr w:val="none" w:sz="0" w:space="0" w:color="auto" w:frame="1"/>
        </w:rPr>
        <w:t>可使用商城并按要求进行数据对接;</w:t>
      </w:r>
    </w:p>
    <w:p w:rsidR="00FA6685" w:rsidRPr="00FA6685" w:rsidRDefault="00FA6685" w:rsidP="00FA6685">
      <w:pPr>
        <w:widowControl/>
        <w:shd w:val="clear" w:color="auto" w:fill="FFFFFF"/>
        <w:wordWrap w:val="0"/>
        <w:jc w:val="left"/>
        <w:rPr>
          <w:rFonts w:ascii="仿宋" w:eastAsia="仿宋" w:hAnsi="仿宋" w:cs="Arial"/>
          <w:color w:val="000000"/>
          <w:kern w:val="0"/>
          <w:sz w:val="32"/>
          <w:szCs w:val="32"/>
          <w:bdr w:val="none" w:sz="0" w:space="0" w:color="auto" w:frame="1"/>
        </w:rPr>
      </w:pPr>
      <w:r w:rsidRPr="00FA6685">
        <w:rPr>
          <w:rFonts w:ascii="仿宋" w:eastAsia="仿宋" w:hAnsi="仿宋" w:cs="Arial"/>
          <w:color w:val="000000"/>
          <w:kern w:val="0"/>
          <w:sz w:val="32"/>
          <w:szCs w:val="32"/>
          <w:bdr w:val="none" w:sz="0" w:space="0" w:color="auto" w:frame="1"/>
        </w:rPr>
        <w:t>六、具有有效的《增值电信业务经营许可证》（ICP许可证），且有ICP许可备案。提供网上商城的名称、域名及其标识；</w:t>
      </w:r>
    </w:p>
    <w:p w:rsidR="00FA6685" w:rsidRPr="00FA6685" w:rsidRDefault="00FA6685" w:rsidP="00FA6685">
      <w:pPr>
        <w:widowControl/>
        <w:shd w:val="clear" w:color="auto" w:fill="FFFFFF"/>
        <w:wordWrap w:val="0"/>
        <w:jc w:val="left"/>
        <w:rPr>
          <w:rFonts w:ascii="仿宋" w:eastAsia="仿宋" w:hAnsi="仿宋" w:cs="Arial"/>
          <w:color w:val="000000"/>
          <w:kern w:val="0"/>
          <w:sz w:val="32"/>
          <w:szCs w:val="32"/>
          <w:bdr w:val="none" w:sz="0" w:space="0" w:color="auto" w:frame="1"/>
        </w:rPr>
      </w:pPr>
      <w:r w:rsidRPr="00FA6685">
        <w:rPr>
          <w:rFonts w:ascii="仿宋" w:eastAsia="仿宋" w:hAnsi="仿宋" w:cs="Arial"/>
          <w:color w:val="000000"/>
          <w:kern w:val="0"/>
          <w:sz w:val="32"/>
          <w:szCs w:val="32"/>
          <w:bdr w:val="none" w:sz="0" w:space="0" w:color="auto" w:frame="1"/>
        </w:rPr>
        <w:t>七、电商入围后与“河南省政府采购网上商城”进行系统对接，通过数据接口及时进行商品信息推送，推送的商品不能无货可供。</w:t>
      </w:r>
    </w:p>
    <w:p w:rsidR="00FA6685" w:rsidRPr="00FA6685" w:rsidRDefault="00FA6685" w:rsidP="00FA6685">
      <w:pPr>
        <w:widowControl/>
        <w:shd w:val="clear" w:color="auto" w:fill="FFFFFF"/>
        <w:wordWrap w:val="0"/>
        <w:jc w:val="left"/>
        <w:rPr>
          <w:rFonts w:ascii="仿宋" w:eastAsia="仿宋" w:hAnsi="仿宋" w:cs="Arial"/>
          <w:color w:val="000000"/>
          <w:kern w:val="0"/>
          <w:sz w:val="32"/>
          <w:szCs w:val="32"/>
          <w:bdr w:val="none" w:sz="0" w:space="0" w:color="auto" w:frame="1"/>
        </w:rPr>
      </w:pPr>
      <w:r w:rsidRPr="00FA6685">
        <w:rPr>
          <w:rFonts w:ascii="仿宋" w:eastAsia="仿宋" w:hAnsi="仿宋" w:cs="Arial"/>
          <w:color w:val="000000"/>
          <w:kern w:val="0"/>
          <w:sz w:val="32"/>
          <w:szCs w:val="32"/>
          <w:bdr w:val="none" w:sz="0" w:space="0" w:color="auto" w:frame="1"/>
        </w:rPr>
        <w:t>八、电商推送商品为电商自营商品，即有生产制造厂商或其指定的授权代理商（授权代理商须提供原厂授权文件）授权销售的授权函。</w:t>
      </w:r>
    </w:p>
    <w:p w:rsidR="00FA6685" w:rsidRPr="00FA6685" w:rsidRDefault="00FA6685" w:rsidP="00FA6685">
      <w:pPr>
        <w:widowControl/>
        <w:shd w:val="clear" w:color="auto" w:fill="FFFFFF"/>
        <w:wordWrap w:val="0"/>
        <w:jc w:val="left"/>
        <w:rPr>
          <w:rFonts w:ascii="仿宋" w:eastAsia="仿宋" w:hAnsi="仿宋" w:cs="Arial"/>
          <w:color w:val="000000"/>
          <w:kern w:val="0"/>
          <w:sz w:val="32"/>
          <w:szCs w:val="32"/>
          <w:bdr w:val="none" w:sz="0" w:space="0" w:color="auto" w:frame="1"/>
        </w:rPr>
      </w:pPr>
      <w:r w:rsidRPr="00FA6685">
        <w:rPr>
          <w:rFonts w:ascii="仿宋" w:eastAsia="仿宋" w:hAnsi="仿宋" w:cs="Arial"/>
          <w:color w:val="000000"/>
          <w:kern w:val="0"/>
          <w:sz w:val="32"/>
          <w:szCs w:val="32"/>
          <w:bdr w:val="none" w:sz="0" w:space="0" w:color="auto" w:frame="1"/>
        </w:rPr>
        <w:t> </w:t>
      </w:r>
    </w:p>
    <w:p w:rsidR="00FA6685" w:rsidRPr="00FA6685" w:rsidRDefault="00FA6685" w:rsidP="00FA6685">
      <w:pPr>
        <w:widowControl/>
        <w:shd w:val="clear" w:color="auto" w:fill="FFFFFF"/>
        <w:wordWrap w:val="0"/>
        <w:jc w:val="left"/>
        <w:rPr>
          <w:rFonts w:ascii="仿宋" w:eastAsia="仿宋" w:hAnsi="仿宋" w:cs="Arial"/>
          <w:color w:val="000000"/>
          <w:kern w:val="0"/>
          <w:sz w:val="32"/>
          <w:szCs w:val="32"/>
          <w:bdr w:val="none" w:sz="0" w:space="0" w:color="auto" w:frame="1"/>
        </w:rPr>
      </w:pPr>
      <w:r w:rsidRPr="00FA6685">
        <w:rPr>
          <w:rFonts w:ascii="仿宋" w:eastAsia="仿宋" w:hAnsi="仿宋" w:cs="Arial"/>
          <w:color w:val="000000"/>
          <w:kern w:val="0"/>
          <w:sz w:val="32"/>
          <w:szCs w:val="32"/>
          <w:bdr w:val="none" w:sz="0" w:space="0" w:color="auto" w:frame="1"/>
        </w:rPr>
        <w:lastRenderedPageBreak/>
        <w:t>九、网上商城的商品为原厂原装，全新正品，符合国家“三包”政策，支持货到7天无条件退换货；</w:t>
      </w:r>
    </w:p>
    <w:p w:rsidR="00FA6685" w:rsidRPr="00FA6685" w:rsidRDefault="00FA6685" w:rsidP="00FA6685">
      <w:pPr>
        <w:widowControl/>
        <w:shd w:val="clear" w:color="auto" w:fill="FFFFFF"/>
        <w:wordWrap w:val="0"/>
        <w:jc w:val="left"/>
        <w:rPr>
          <w:rFonts w:ascii="仿宋" w:eastAsia="仿宋" w:hAnsi="仿宋" w:cs="Arial"/>
          <w:color w:val="000000"/>
          <w:kern w:val="0"/>
          <w:sz w:val="32"/>
          <w:szCs w:val="32"/>
          <w:bdr w:val="none" w:sz="0" w:space="0" w:color="auto" w:frame="1"/>
        </w:rPr>
      </w:pPr>
      <w:r w:rsidRPr="00FA6685">
        <w:rPr>
          <w:rFonts w:ascii="仿宋" w:eastAsia="仿宋" w:hAnsi="仿宋" w:cs="Arial"/>
          <w:color w:val="000000"/>
          <w:kern w:val="0"/>
          <w:sz w:val="32"/>
          <w:szCs w:val="32"/>
          <w:bdr w:val="none" w:sz="0" w:space="0" w:color="auto" w:frame="1"/>
        </w:rPr>
        <w:t>十、电商推送到网上商城的商品价格不得高于自有电子商务平台价格，同时协助建设政府采购产品价格库；</w:t>
      </w:r>
    </w:p>
    <w:p w:rsidR="00FA6685" w:rsidRPr="00FA6685" w:rsidRDefault="00FA6685" w:rsidP="00FA6685">
      <w:pPr>
        <w:widowControl/>
        <w:shd w:val="clear" w:color="auto" w:fill="FFFFFF"/>
        <w:wordWrap w:val="0"/>
        <w:jc w:val="left"/>
        <w:rPr>
          <w:rFonts w:ascii="仿宋" w:eastAsia="仿宋" w:hAnsi="仿宋" w:cs="Arial"/>
          <w:color w:val="000000"/>
          <w:kern w:val="0"/>
          <w:sz w:val="32"/>
          <w:szCs w:val="32"/>
          <w:bdr w:val="none" w:sz="0" w:space="0" w:color="auto" w:frame="1"/>
        </w:rPr>
      </w:pPr>
      <w:r w:rsidRPr="00FA6685">
        <w:rPr>
          <w:rFonts w:ascii="仿宋" w:eastAsia="仿宋" w:hAnsi="仿宋" w:cs="Arial"/>
          <w:color w:val="000000"/>
          <w:kern w:val="0"/>
          <w:sz w:val="32"/>
          <w:szCs w:val="32"/>
          <w:bdr w:val="none" w:sz="0" w:space="0" w:color="auto" w:frame="1"/>
        </w:rPr>
        <w:t>十一、资金支付方式符合财政国库支付的有关规定，接受公务卡、转账、银行支票等支付方式，支持</w:t>
      </w:r>
      <w:proofErr w:type="gramStart"/>
      <w:r w:rsidRPr="00FA6685">
        <w:rPr>
          <w:rFonts w:ascii="仿宋" w:eastAsia="仿宋" w:hAnsi="仿宋" w:cs="Arial"/>
          <w:color w:val="000000"/>
          <w:kern w:val="0"/>
          <w:sz w:val="32"/>
          <w:szCs w:val="32"/>
          <w:bdr w:val="none" w:sz="0" w:space="0" w:color="auto" w:frame="1"/>
        </w:rPr>
        <w:t>45天账期日</w:t>
      </w:r>
      <w:proofErr w:type="gramEnd"/>
      <w:r w:rsidRPr="00FA6685">
        <w:rPr>
          <w:rFonts w:ascii="仿宋" w:eastAsia="仿宋" w:hAnsi="仿宋" w:cs="Arial"/>
          <w:color w:val="000000"/>
          <w:kern w:val="0"/>
          <w:sz w:val="32"/>
          <w:szCs w:val="32"/>
          <w:bdr w:val="none" w:sz="0" w:space="0" w:color="auto" w:frame="1"/>
        </w:rPr>
        <w:t>；</w:t>
      </w:r>
    </w:p>
    <w:p w:rsidR="00FA6685" w:rsidRPr="00FA6685" w:rsidRDefault="00FA6685" w:rsidP="00FA6685">
      <w:pPr>
        <w:widowControl/>
        <w:shd w:val="clear" w:color="auto" w:fill="FFFFFF"/>
        <w:wordWrap w:val="0"/>
        <w:jc w:val="left"/>
        <w:rPr>
          <w:rFonts w:ascii="仿宋" w:eastAsia="仿宋" w:hAnsi="仿宋" w:cs="Arial"/>
          <w:color w:val="000000"/>
          <w:kern w:val="0"/>
          <w:sz w:val="32"/>
          <w:szCs w:val="32"/>
          <w:bdr w:val="none" w:sz="0" w:space="0" w:color="auto" w:frame="1"/>
        </w:rPr>
      </w:pPr>
      <w:r w:rsidRPr="00FA6685">
        <w:rPr>
          <w:rFonts w:ascii="仿宋" w:eastAsia="仿宋" w:hAnsi="仿宋" w:cs="Arial"/>
          <w:color w:val="000000"/>
          <w:kern w:val="0"/>
          <w:sz w:val="32"/>
          <w:szCs w:val="32"/>
          <w:bdr w:val="none" w:sz="0" w:space="0" w:color="auto" w:frame="1"/>
        </w:rPr>
        <w:t>十二、</w:t>
      </w:r>
      <w:proofErr w:type="gramStart"/>
      <w:r w:rsidRPr="00FA6685">
        <w:rPr>
          <w:rFonts w:ascii="仿宋" w:eastAsia="仿宋" w:hAnsi="仿宋" w:cs="Arial"/>
          <w:color w:val="000000"/>
          <w:kern w:val="0"/>
          <w:sz w:val="32"/>
          <w:szCs w:val="32"/>
          <w:bdr w:val="none" w:sz="0" w:space="0" w:color="auto" w:frame="1"/>
        </w:rPr>
        <w:t>入围电</w:t>
      </w:r>
      <w:proofErr w:type="gramEnd"/>
      <w:r w:rsidRPr="00FA6685">
        <w:rPr>
          <w:rFonts w:ascii="仿宋" w:eastAsia="仿宋" w:hAnsi="仿宋" w:cs="Arial"/>
          <w:color w:val="000000"/>
          <w:kern w:val="0"/>
          <w:sz w:val="32"/>
          <w:szCs w:val="32"/>
          <w:bdr w:val="none" w:sz="0" w:space="0" w:color="auto" w:frame="1"/>
        </w:rPr>
        <w:t>商在网上商城平台交易须出具正规发票；如</w:t>
      </w:r>
      <w:proofErr w:type="gramStart"/>
      <w:r w:rsidRPr="00FA6685">
        <w:rPr>
          <w:rFonts w:ascii="仿宋" w:eastAsia="仿宋" w:hAnsi="仿宋" w:cs="Arial"/>
          <w:color w:val="000000"/>
          <w:kern w:val="0"/>
          <w:sz w:val="32"/>
          <w:szCs w:val="32"/>
          <w:bdr w:val="none" w:sz="0" w:space="0" w:color="auto" w:frame="1"/>
        </w:rPr>
        <w:t>入围电</w:t>
      </w:r>
      <w:proofErr w:type="gramEnd"/>
      <w:r w:rsidRPr="00FA6685">
        <w:rPr>
          <w:rFonts w:ascii="仿宋" w:eastAsia="仿宋" w:hAnsi="仿宋" w:cs="Arial"/>
          <w:color w:val="000000"/>
          <w:kern w:val="0"/>
          <w:sz w:val="32"/>
          <w:szCs w:val="32"/>
          <w:bdr w:val="none" w:sz="0" w:space="0" w:color="auto" w:frame="1"/>
        </w:rPr>
        <w:t>商无法开具发票时，由其指定发票开具单位，发票开具单位与</w:t>
      </w:r>
      <w:proofErr w:type="gramStart"/>
      <w:r w:rsidRPr="00FA6685">
        <w:rPr>
          <w:rFonts w:ascii="仿宋" w:eastAsia="仿宋" w:hAnsi="仿宋" w:cs="Arial"/>
          <w:color w:val="000000"/>
          <w:kern w:val="0"/>
          <w:sz w:val="32"/>
          <w:szCs w:val="32"/>
          <w:bdr w:val="none" w:sz="0" w:space="0" w:color="auto" w:frame="1"/>
        </w:rPr>
        <w:t>入围商</w:t>
      </w:r>
      <w:proofErr w:type="gramEnd"/>
      <w:r w:rsidRPr="00FA6685">
        <w:rPr>
          <w:rFonts w:ascii="仿宋" w:eastAsia="仿宋" w:hAnsi="仿宋" w:cs="Arial"/>
          <w:color w:val="000000"/>
          <w:kern w:val="0"/>
          <w:sz w:val="32"/>
          <w:szCs w:val="32"/>
          <w:bdr w:val="none" w:sz="0" w:space="0" w:color="auto" w:frame="1"/>
        </w:rPr>
        <w:t>应具有母子关系；</w:t>
      </w:r>
    </w:p>
    <w:p w:rsidR="00FA6685" w:rsidRPr="00FA6685" w:rsidRDefault="00FA6685" w:rsidP="00FA6685">
      <w:pPr>
        <w:widowControl/>
        <w:shd w:val="clear" w:color="auto" w:fill="FFFFFF"/>
        <w:wordWrap w:val="0"/>
        <w:jc w:val="left"/>
        <w:rPr>
          <w:rFonts w:ascii="仿宋" w:eastAsia="仿宋" w:hAnsi="仿宋" w:cs="Arial"/>
          <w:color w:val="000000"/>
          <w:kern w:val="0"/>
          <w:sz w:val="32"/>
          <w:szCs w:val="32"/>
          <w:bdr w:val="none" w:sz="0" w:space="0" w:color="auto" w:frame="1"/>
        </w:rPr>
      </w:pPr>
      <w:r w:rsidRPr="00FA6685">
        <w:rPr>
          <w:rFonts w:ascii="仿宋" w:eastAsia="仿宋" w:hAnsi="仿宋" w:cs="Arial"/>
          <w:color w:val="000000"/>
          <w:kern w:val="0"/>
          <w:sz w:val="32"/>
          <w:szCs w:val="32"/>
          <w:bdr w:val="none" w:sz="0" w:space="0" w:color="auto" w:frame="1"/>
        </w:rPr>
        <w:t>十三、</w:t>
      </w:r>
      <w:proofErr w:type="gramStart"/>
      <w:r w:rsidRPr="00FA6685">
        <w:rPr>
          <w:rFonts w:ascii="仿宋" w:eastAsia="仿宋" w:hAnsi="仿宋" w:cs="Arial"/>
          <w:color w:val="000000"/>
          <w:kern w:val="0"/>
          <w:sz w:val="32"/>
          <w:szCs w:val="32"/>
          <w:bdr w:val="none" w:sz="0" w:space="0" w:color="auto" w:frame="1"/>
        </w:rPr>
        <w:t>入围电</w:t>
      </w:r>
      <w:proofErr w:type="gramEnd"/>
      <w:r w:rsidRPr="00FA6685">
        <w:rPr>
          <w:rFonts w:ascii="仿宋" w:eastAsia="仿宋" w:hAnsi="仿宋" w:cs="Arial"/>
          <w:color w:val="000000"/>
          <w:kern w:val="0"/>
          <w:sz w:val="32"/>
          <w:szCs w:val="32"/>
          <w:bdr w:val="none" w:sz="0" w:space="0" w:color="auto" w:frame="1"/>
        </w:rPr>
        <w:t>商要具备河南范围内的物流配送及售后服务能力；</w:t>
      </w:r>
    </w:p>
    <w:p w:rsidR="00FA6685" w:rsidRPr="00FA6685" w:rsidRDefault="00FA6685" w:rsidP="00FA6685">
      <w:pPr>
        <w:widowControl/>
        <w:shd w:val="clear" w:color="auto" w:fill="FFFFFF"/>
        <w:wordWrap w:val="0"/>
        <w:jc w:val="left"/>
        <w:rPr>
          <w:rFonts w:ascii="仿宋" w:eastAsia="仿宋" w:hAnsi="仿宋" w:cs="Arial"/>
          <w:color w:val="000000"/>
          <w:kern w:val="0"/>
          <w:sz w:val="32"/>
          <w:szCs w:val="32"/>
          <w:bdr w:val="none" w:sz="0" w:space="0" w:color="auto" w:frame="1"/>
        </w:rPr>
      </w:pPr>
      <w:r w:rsidRPr="00FA6685">
        <w:rPr>
          <w:rFonts w:ascii="仿宋" w:eastAsia="仿宋" w:hAnsi="仿宋" w:cs="Arial"/>
          <w:color w:val="000000"/>
          <w:kern w:val="0"/>
          <w:sz w:val="32"/>
          <w:szCs w:val="32"/>
          <w:bdr w:val="none" w:sz="0" w:space="0" w:color="auto" w:frame="1"/>
        </w:rPr>
        <w:t>十四、出现产品或售后服务问题的，</w:t>
      </w:r>
      <w:proofErr w:type="gramStart"/>
      <w:r w:rsidRPr="00FA6685">
        <w:rPr>
          <w:rFonts w:ascii="仿宋" w:eastAsia="仿宋" w:hAnsi="仿宋" w:cs="Arial"/>
          <w:color w:val="000000"/>
          <w:kern w:val="0"/>
          <w:sz w:val="32"/>
          <w:szCs w:val="32"/>
          <w:bdr w:val="none" w:sz="0" w:space="0" w:color="auto" w:frame="1"/>
        </w:rPr>
        <w:t>入围电</w:t>
      </w:r>
      <w:proofErr w:type="gramEnd"/>
      <w:r w:rsidRPr="00FA6685">
        <w:rPr>
          <w:rFonts w:ascii="仿宋" w:eastAsia="仿宋" w:hAnsi="仿宋" w:cs="Arial"/>
          <w:color w:val="000000"/>
          <w:kern w:val="0"/>
          <w:sz w:val="32"/>
          <w:szCs w:val="32"/>
          <w:bdr w:val="none" w:sz="0" w:space="0" w:color="auto" w:frame="1"/>
        </w:rPr>
        <w:t>商须在服务承诺及约定范围内妥善解决。如出现严重质量问题或产品厂商推诿质量、服务责任时，</w:t>
      </w:r>
      <w:proofErr w:type="gramStart"/>
      <w:r w:rsidRPr="00FA6685">
        <w:rPr>
          <w:rFonts w:ascii="仿宋" w:eastAsia="仿宋" w:hAnsi="仿宋" w:cs="Arial"/>
          <w:color w:val="000000"/>
          <w:kern w:val="0"/>
          <w:sz w:val="32"/>
          <w:szCs w:val="32"/>
          <w:bdr w:val="none" w:sz="0" w:space="0" w:color="auto" w:frame="1"/>
        </w:rPr>
        <w:t>入围电</w:t>
      </w:r>
      <w:proofErr w:type="gramEnd"/>
      <w:r w:rsidRPr="00FA6685">
        <w:rPr>
          <w:rFonts w:ascii="仿宋" w:eastAsia="仿宋" w:hAnsi="仿宋" w:cs="Arial"/>
          <w:color w:val="000000"/>
          <w:kern w:val="0"/>
          <w:sz w:val="32"/>
          <w:szCs w:val="32"/>
          <w:bdr w:val="none" w:sz="0" w:space="0" w:color="auto" w:frame="1"/>
        </w:rPr>
        <w:t>商须承担责任并提供质量和服务保障；</w:t>
      </w:r>
    </w:p>
    <w:p w:rsidR="00FA6685" w:rsidRPr="00FA6685" w:rsidRDefault="00FA6685" w:rsidP="00FA6685">
      <w:pPr>
        <w:widowControl/>
        <w:shd w:val="clear" w:color="auto" w:fill="FFFFFF"/>
        <w:wordWrap w:val="0"/>
        <w:jc w:val="left"/>
        <w:rPr>
          <w:rFonts w:ascii="仿宋" w:eastAsia="仿宋" w:hAnsi="仿宋" w:cs="Arial"/>
          <w:color w:val="000000"/>
          <w:kern w:val="0"/>
          <w:sz w:val="32"/>
          <w:szCs w:val="32"/>
          <w:bdr w:val="none" w:sz="0" w:space="0" w:color="auto" w:frame="1"/>
        </w:rPr>
      </w:pPr>
      <w:r w:rsidRPr="00FA6685">
        <w:rPr>
          <w:rFonts w:ascii="仿宋" w:eastAsia="仿宋" w:hAnsi="仿宋" w:cs="Arial"/>
          <w:color w:val="000000"/>
          <w:kern w:val="0"/>
          <w:sz w:val="32"/>
          <w:szCs w:val="32"/>
          <w:bdr w:val="none" w:sz="0" w:space="0" w:color="auto" w:frame="1"/>
        </w:rPr>
        <w:t>十五、</w:t>
      </w:r>
      <w:proofErr w:type="gramStart"/>
      <w:r w:rsidRPr="00FA6685">
        <w:rPr>
          <w:rFonts w:ascii="仿宋" w:eastAsia="仿宋" w:hAnsi="仿宋" w:cs="Arial"/>
          <w:color w:val="000000"/>
          <w:kern w:val="0"/>
          <w:sz w:val="32"/>
          <w:szCs w:val="32"/>
          <w:bdr w:val="none" w:sz="0" w:space="0" w:color="auto" w:frame="1"/>
        </w:rPr>
        <w:t>入围电</w:t>
      </w:r>
      <w:proofErr w:type="gramEnd"/>
      <w:r w:rsidRPr="00FA6685">
        <w:rPr>
          <w:rFonts w:ascii="仿宋" w:eastAsia="仿宋" w:hAnsi="仿宋" w:cs="Arial"/>
          <w:color w:val="000000"/>
          <w:kern w:val="0"/>
          <w:sz w:val="32"/>
          <w:szCs w:val="32"/>
          <w:bdr w:val="none" w:sz="0" w:space="0" w:color="auto" w:frame="1"/>
        </w:rPr>
        <w:t>商应在河南省政府采购网站进行注册及认证，并指定专人负责政府采购网上商城事项。</w:t>
      </w:r>
    </w:p>
    <w:p w:rsidR="00FA6685" w:rsidRPr="00FA6685" w:rsidRDefault="00FA6685">
      <w:pPr>
        <w:rPr>
          <w:rFonts w:ascii="仿宋" w:eastAsia="仿宋" w:hAnsi="仿宋" w:cs="Arial"/>
          <w:color w:val="000000"/>
          <w:kern w:val="0"/>
          <w:sz w:val="32"/>
          <w:szCs w:val="32"/>
          <w:bdr w:val="none" w:sz="0" w:space="0" w:color="auto" w:frame="1"/>
        </w:rPr>
      </w:pPr>
    </w:p>
    <w:sectPr w:rsidR="00FA6685" w:rsidRPr="00FA6685" w:rsidSect="00643E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124" w:rsidRDefault="00D30124" w:rsidP="00FA6685">
      <w:r>
        <w:separator/>
      </w:r>
    </w:p>
  </w:endnote>
  <w:endnote w:type="continuationSeparator" w:id="0">
    <w:p w:rsidR="00D30124" w:rsidRDefault="00D30124" w:rsidP="00FA66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0000000000000000000"/>
    <w:charset w:val="86"/>
    <w:family w:val="roman"/>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124" w:rsidRDefault="00D30124" w:rsidP="00FA6685">
      <w:r>
        <w:separator/>
      </w:r>
    </w:p>
  </w:footnote>
  <w:footnote w:type="continuationSeparator" w:id="0">
    <w:p w:rsidR="00D30124" w:rsidRDefault="00D30124" w:rsidP="00FA66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6685"/>
    <w:rsid w:val="00146DB0"/>
    <w:rsid w:val="00643ED9"/>
    <w:rsid w:val="00AE4282"/>
    <w:rsid w:val="00D30124"/>
    <w:rsid w:val="00FA66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E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66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6685"/>
    <w:rPr>
      <w:sz w:val="18"/>
      <w:szCs w:val="18"/>
    </w:rPr>
  </w:style>
  <w:style w:type="paragraph" w:styleId="a4">
    <w:name w:val="footer"/>
    <w:basedOn w:val="a"/>
    <w:link w:val="Char0"/>
    <w:uiPriority w:val="99"/>
    <w:semiHidden/>
    <w:unhideWhenUsed/>
    <w:rsid w:val="00FA668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6685"/>
    <w:rPr>
      <w:sz w:val="18"/>
      <w:szCs w:val="18"/>
    </w:rPr>
  </w:style>
  <w:style w:type="character" w:styleId="a5">
    <w:name w:val="Strong"/>
    <w:basedOn w:val="a0"/>
    <w:uiPriority w:val="22"/>
    <w:qFormat/>
    <w:rsid w:val="00FA6685"/>
    <w:rPr>
      <w:b/>
      <w:bCs/>
    </w:rPr>
  </w:style>
</w:styles>
</file>

<file path=word/webSettings.xml><?xml version="1.0" encoding="utf-8"?>
<w:webSettings xmlns:r="http://schemas.openxmlformats.org/officeDocument/2006/relationships" xmlns:w="http://schemas.openxmlformats.org/wordprocessingml/2006/main">
  <w:divs>
    <w:div w:id="73473070">
      <w:bodyDiv w:val="1"/>
      <w:marLeft w:val="0"/>
      <w:marRight w:val="0"/>
      <w:marTop w:val="0"/>
      <w:marBottom w:val="0"/>
      <w:divBdr>
        <w:top w:val="none" w:sz="0" w:space="0" w:color="auto"/>
        <w:left w:val="none" w:sz="0" w:space="0" w:color="auto"/>
        <w:bottom w:val="none" w:sz="0" w:space="0" w:color="auto"/>
        <w:right w:val="none" w:sz="0" w:space="0" w:color="auto"/>
      </w:divBdr>
      <w:divsChild>
        <w:div w:id="526411590">
          <w:marLeft w:val="0"/>
          <w:marRight w:val="0"/>
          <w:marTop w:val="0"/>
          <w:marBottom w:val="0"/>
          <w:divBdr>
            <w:top w:val="none" w:sz="0" w:space="0" w:color="auto"/>
            <w:left w:val="none" w:sz="0" w:space="0" w:color="auto"/>
            <w:bottom w:val="none" w:sz="0" w:space="0" w:color="auto"/>
            <w:right w:val="none" w:sz="0" w:space="0" w:color="auto"/>
          </w:divBdr>
          <w:divsChild>
            <w:div w:id="2002541038">
              <w:marLeft w:val="0"/>
              <w:marRight w:val="0"/>
              <w:marTop w:val="0"/>
              <w:marBottom w:val="0"/>
              <w:divBdr>
                <w:top w:val="single" w:sz="6" w:space="0" w:color="E3E3E3"/>
                <w:left w:val="single" w:sz="6" w:space="0" w:color="E3E3E3"/>
                <w:bottom w:val="single" w:sz="6" w:space="0" w:color="E3E3E3"/>
                <w:right w:val="single" w:sz="6" w:space="0" w:color="E3E3E3"/>
              </w:divBdr>
              <w:divsChild>
                <w:div w:id="588270524">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3450">
      <w:bodyDiv w:val="1"/>
      <w:marLeft w:val="0"/>
      <w:marRight w:val="0"/>
      <w:marTop w:val="0"/>
      <w:marBottom w:val="0"/>
      <w:divBdr>
        <w:top w:val="none" w:sz="0" w:space="0" w:color="auto"/>
        <w:left w:val="none" w:sz="0" w:space="0" w:color="auto"/>
        <w:bottom w:val="none" w:sz="0" w:space="0" w:color="auto"/>
        <w:right w:val="none" w:sz="0" w:space="0" w:color="auto"/>
      </w:divBdr>
      <w:divsChild>
        <w:div w:id="805009058">
          <w:marLeft w:val="0"/>
          <w:marRight w:val="0"/>
          <w:marTop w:val="0"/>
          <w:marBottom w:val="0"/>
          <w:divBdr>
            <w:top w:val="none" w:sz="0" w:space="0" w:color="auto"/>
            <w:left w:val="none" w:sz="0" w:space="0" w:color="auto"/>
            <w:bottom w:val="none" w:sz="0" w:space="0" w:color="auto"/>
            <w:right w:val="none" w:sz="0" w:space="0" w:color="auto"/>
          </w:divBdr>
        </w:div>
        <w:div w:id="1480419947">
          <w:marLeft w:val="0"/>
          <w:marRight w:val="0"/>
          <w:marTop w:val="0"/>
          <w:marBottom w:val="0"/>
          <w:divBdr>
            <w:top w:val="none" w:sz="0" w:space="0" w:color="auto"/>
            <w:left w:val="none" w:sz="0" w:space="0" w:color="auto"/>
            <w:bottom w:val="none" w:sz="0" w:space="0" w:color="auto"/>
            <w:right w:val="none" w:sz="0" w:space="0" w:color="auto"/>
          </w:divBdr>
        </w:div>
        <w:div w:id="706025937">
          <w:marLeft w:val="0"/>
          <w:marRight w:val="0"/>
          <w:marTop w:val="0"/>
          <w:marBottom w:val="0"/>
          <w:divBdr>
            <w:top w:val="none" w:sz="0" w:space="0" w:color="auto"/>
            <w:left w:val="none" w:sz="0" w:space="0" w:color="auto"/>
            <w:bottom w:val="none" w:sz="0" w:space="0" w:color="auto"/>
            <w:right w:val="none" w:sz="0" w:space="0" w:color="auto"/>
          </w:divBdr>
        </w:div>
        <w:div w:id="1705665824">
          <w:marLeft w:val="0"/>
          <w:marRight w:val="0"/>
          <w:marTop w:val="0"/>
          <w:marBottom w:val="0"/>
          <w:divBdr>
            <w:top w:val="none" w:sz="0" w:space="0" w:color="auto"/>
            <w:left w:val="none" w:sz="0" w:space="0" w:color="auto"/>
            <w:bottom w:val="none" w:sz="0" w:space="0" w:color="auto"/>
            <w:right w:val="none" w:sz="0" w:space="0" w:color="auto"/>
          </w:divBdr>
        </w:div>
        <w:div w:id="296180571">
          <w:marLeft w:val="0"/>
          <w:marRight w:val="0"/>
          <w:marTop w:val="0"/>
          <w:marBottom w:val="0"/>
          <w:divBdr>
            <w:top w:val="none" w:sz="0" w:space="0" w:color="auto"/>
            <w:left w:val="none" w:sz="0" w:space="0" w:color="auto"/>
            <w:bottom w:val="none" w:sz="0" w:space="0" w:color="auto"/>
            <w:right w:val="none" w:sz="0" w:space="0" w:color="auto"/>
          </w:divBdr>
        </w:div>
        <w:div w:id="1231959612">
          <w:marLeft w:val="0"/>
          <w:marRight w:val="0"/>
          <w:marTop w:val="0"/>
          <w:marBottom w:val="0"/>
          <w:divBdr>
            <w:top w:val="none" w:sz="0" w:space="0" w:color="auto"/>
            <w:left w:val="none" w:sz="0" w:space="0" w:color="auto"/>
            <w:bottom w:val="none" w:sz="0" w:space="0" w:color="auto"/>
            <w:right w:val="none" w:sz="0" w:space="0" w:color="auto"/>
          </w:divBdr>
        </w:div>
        <w:div w:id="563419830">
          <w:marLeft w:val="0"/>
          <w:marRight w:val="0"/>
          <w:marTop w:val="0"/>
          <w:marBottom w:val="0"/>
          <w:divBdr>
            <w:top w:val="none" w:sz="0" w:space="0" w:color="auto"/>
            <w:left w:val="none" w:sz="0" w:space="0" w:color="auto"/>
            <w:bottom w:val="none" w:sz="0" w:space="0" w:color="auto"/>
            <w:right w:val="none" w:sz="0" w:space="0" w:color="auto"/>
          </w:divBdr>
        </w:div>
        <w:div w:id="1210532757">
          <w:marLeft w:val="0"/>
          <w:marRight w:val="0"/>
          <w:marTop w:val="0"/>
          <w:marBottom w:val="0"/>
          <w:divBdr>
            <w:top w:val="none" w:sz="0" w:space="0" w:color="auto"/>
            <w:left w:val="none" w:sz="0" w:space="0" w:color="auto"/>
            <w:bottom w:val="none" w:sz="0" w:space="0" w:color="auto"/>
            <w:right w:val="none" w:sz="0" w:space="0" w:color="auto"/>
          </w:divBdr>
        </w:div>
        <w:div w:id="1002781348">
          <w:marLeft w:val="0"/>
          <w:marRight w:val="0"/>
          <w:marTop w:val="0"/>
          <w:marBottom w:val="0"/>
          <w:divBdr>
            <w:top w:val="none" w:sz="0" w:space="0" w:color="auto"/>
            <w:left w:val="none" w:sz="0" w:space="0" w:color="auto"/>
            <w:bottom w:val="none" w:sz="0" w:space="0" w:color="auto"/>
            <w:right w:val="none" w:sz="0" w:space="0" w:color="auto"/>
          </w:divBdr>
        </w:div>
        <w:div w:id="974681964">
          <w:marLeft w:val="0"/>
          <w:marRight w:val="0"/>
          <w:marTop w:val="0"/>
          <w:marBottom w:val="0"/>
          <w:divBdr>
            <w:top w:val="none" w:sz="0" w:space="0" w:color="auto"/>
            <w:left w:val="none" w:sz="0" w:space="0" w:color="auto"/>
            <w:bottom w:val="none" w:sz="0" w:space="0" w:color="auto"/>
            <w:right w:val="none" w:sz="0" w:space="0" w:color="auto"/>
          </w:divBdr>
        </w:div>
        <w:div w:id="149252674">
          <w:marLeft w:val="0"/>
          <w:marRight w:val="0"/>
          <w:marTop w:val="0"/>
          <w:marBottom w:val="0"/>
          <w:divBdr>
            <w:top w:val="none" w:sz="0" w:space="0" w:color="auto"/>
            <w:left w:val="none" w:sz="0" w:space="0" w:color="auto"/>
            <w:bottom w:val="none" w:sz="0" w:space="0" w:color="auto"/>
            <w:right w:val="none" w:sz="0" w:space="0" w:color="auto"/>
          </w:divBdr>
        </w:div>
        <w:div w:id="453330436">
          <w:marLeft w:val="0"/>
          <w:marRight w:val="0"/>
          <w:marTop w:val="0"/>
          <w:marBottom w:val="0"/>
          <w:divBdr>
            <w:top w:val="none" w:sz="0" w:space="0" w:color="auto"/>
            <w:left w:val="none" w:sz="0" w:space="0" w:color="auto"/>
            <w:bottom w:val="none" w:sz="0" w:space="0" w:color="auto"/>
            <w:right w:val="none" w:sz="0" w:space="0" w:color="auto"/>
          </w:divBdr>
        </w:div>
        <w:div w:id="706680170">
          <w:marLeft w:val="0"/>
          <w:marRight w:val="0"/>
          <w:marTop w:val="0"/>
          <w:marBottom w:val="0"/>
          <w:divBdr>
            <w:top w:val="none" w:sz="0" w:space="0" w:color="auto"/>
            <w:left w:val="none" w:sz="0" w:space="0" w:color="auto"/>
            <w:bottom w:val="none" w:sz="0" w:space="0" w:color="auto"/>
            <w:right w:val="none" w:sz="0" w:space="0" w:color="auto"/>
          </w:divBdr>
        </w:div>
        <w:div w:id="150760362">
          <w:marLeft w:val="0"/>
          <w:marRight w:val="0"/>
          <w:marTop w:val="0"/>
          <w:marBottom w:val="0"/>
          <w:divBdr>
            <w:top w:val="none" w:sz="0" w:space="0" w:color="auto"/>
            <w:left w:val="none" w:sz="0" w:space="0" w:color="auto"/>
            <w:bottom w:val="none" w:sz="0" w:space="0" w:color="auto"/>
            <w:right w:val="none" w:sz="0" w:space="0" w:color="auto"/>
          </w:divBdr>
        </w:div>
        <w:div w:id="273173682">
          <w:marLeft w:val="0"/>
          <w:marRight w:val="0"/>
          <w:marTop w:val="0"/>
          <w:marBottom w:val="0"/>
          <w:divBdr>
            <w:top w:val="none" w:sz="0" w:space="0" w:color="auto"/>
            <w:left w:val="none" w:sz="0" w:space="0" w:color="auto"/>
            <w:bottom w:val="none" w:sz="0" w:space="0" w:color="auto"/>
            <w:right w:val="none" w:sz="0" w:space="0" w:color="auto"/>
          </w:divBdr>
        </w:div>
        <w:div w:id="1448500011">
          <w:marLeft w:val="0"/>
          <w:marRight w:val="0"/>
          <w:marTop w:val="0"/>
          <w:marBottom w:val="0"/>
          <w:divBdr>
            <w:top w:val="none" w:sz="0" w:space="0" w:color="auto"/>
            <w:left w:val="none" w:sz="0" w:space="0" w:color="auto"/>
            <w:bottom w:val="none" w:sz="0" w:space="0" w:color="auto"/>
            <w:right w:val="none" w:sz="0" w:space="0" w:color="auto"/>
          </w:divBdr>
        </w:div>
        <w:div w:id="710568563">
          <w:marLeft w:val="0"/>
          <w:marRight w:val="0"/>
          <w:marTop w:val="0"/>
          <w:marBottom w:val="0"/>
          <w:divBdr>
            <w:top w:val="none" w:sz="0" w:space="0" w:color="auto"/>
            <w:left w:val="none" w:sz="0" w:space="0" w:color="auto"/>
            <w:bottom w:val="none" w:sz="0" w:space="0" w:color="auto"/>
            <w:right w:val="none" w:sz="0" w:space="0" w:color="auto"/>
          </w:divBdr>
        </w:div>
        <w:div w:id="1455515078">
          <w:marLeft w:val="0"/>
          <w:marRight w:val="0"/>
          <w:marTop w:val="0"/>
          <w:marBottom w:val="0"/>
          <w:divBdr>
            <w:top w:val="none" w:sz="0" w:space="0" w:color="auto"/>
            <w:left w:val="none" w:sz="0" w:space="0" w:color="auto"/>
            <w:bottom w:val="none" w:sz="0" w:space="0" w:color="auto"/>
            <w:right w:val="none" w:sz="0" w:space="0" w:color="auto"/>
          </w:divBdr>
        </w:div>
        <w:div w:id="363678748">
          <w:marLeft w:val="0"/>
          <w:marRight w:val="0"/>
          <w:marTop w:val="0"/>
          <w:marBottom w:val="0"/>
          <w:divBdr>
            <w:top w:val="none" w:sz="0" w:space="0" w:color="auto"/>
            <w:left w:val="none" w:sz="0" w:space="0" w:color="auto"/>
            <w:bottom w:val="none" w:sz="0" w:space="0" w:color="auto"/>
            <w:right w:val="none" w:sz="0" w:space="0" w:color="auto"/>
          </w:divBdr>
        </w:div>
        <w:div w:id="1692729576">
          <w:marLeft w:val="0"/>
          <w:marRight w:val="0"/>
          <w:marTop w:val="0"/>
          <w:marBottom w:val="0"/>
          <w:divBdr>
            <w:top w:val="none" w:sz="0" w:space="0" w:color="auto"/>
            <w:left w:val="none" w:sz="0" w:space="0" w:color="auto"/>
            <w:bottom w:val="none" w:sz="0" w:space="0" w:color="auto"/>
            <w:right w:val="none" w:sz="0" w:space="0" w:color="auto"/>
          </w:divBdr>
        </w:div>
        <w:div w:id="1426531186">
          <w:marLeft w:val="0"/>
          <w:marRight w:val="0"/>
          <w:marTop w:val="0"/>
          <w:marBottom w:val="0"/>
          <w:divBdr>
            <w:top w:val="none" w:sz="0" w:space="0" w:color="auto"/>
            <w:left w:val="none" w:sz="0" w:space="0" w:color="auto"/>
            <w:bottom w:val="none" w:sz="0" w:space="0" w:color="auto"/>
            <w:right w:val="none" w:sz="0" w:space="0" w:color="auto"/>
          </w:divBdr>
        </w:div>
        <w:div w:id="1707103400">
          <w:marLeft w:val="0"/>
          <w:marRight w:val="0"/>
          <w:marTop w:val="0"/>
          <w:marBottom w:val="0"/>
          <w:divBdr>
            <w:top w:val="none" w:sz="0" w:space="0" w:color="auto"/>
            <w:left w:val="none" w:sz="0" w:space="0" w:color="auto"/>
            <w:bottom w:val="none" w:sz="0" w:space="0" w:color="auto"/>
            <w:right w:val="none" w:sz="0" w:space="0" w:color="auto"/>
          </w:divBdr>
        </w:div>
        <w:div w:id="1480344063">
          <w:marLeft w:val="0"/>
          <w:marRight w:val="0"/>
          <w:marTop w:val="0"/>
          <w:marBottom w:val="0"/>
          <w:divBdr>
            <w:top w:val="none" w:sz="0" w:space="0" w:color="auto"/>
            <w:left w:val="none" w:sz="0" w:space="0" w:color="auto"/>
            <w:bottom w:val="none" w:sz="0" w:space="0" w:color="auto"/>
            <w:right w:val="none" w:sz="0" w:space="0" w:color="auto"/>
          </w:divBdr>
        </w:div>
        <w:div w:id="1586840760">
          <w:marLeft w:val="0"/>
          <w:marRight w:val="0"/>
          <w:marTop w:val="0"/>
          <w:marBottom w:val="0"/>
          <w:divBdr>
            <w:top w:val="none" w:sz="0" w:space="0" w:color="auto"/>
            <w:left w:val="none" w:sz="0" w:space="0" w:color="auto"/>
            <w:bottom w:val="none" w:sz="0" w:space="0" w:color="auto"/>
            <w:right w:val="none" w:sz="0" w:space="0" w:color="auto"/>
          </w:divBdr>
        </w:div>
        <w:div w:id="1804998798">
          <w:marLeft w:val="0"/>
          <w:marRight w:val="0"/>
          <w:marTop w:val="0"/>
          <w:marBottom w:val="0"/>
          <w:divBdr>
            <w:top w:val="none" w:sz="0" w:space="0" w:color="auto"/>
            <w:left w:val="none" w:sz="0" w:space="0" w:color="auto"/>
            <w:bottom w:val="none" w:sz="0" w:space="0" w:color="auto"/>
            <w:right w:val="none" w:sz="0" w:space="0" w:color="auto"/>
          </w:divBdr>
        </w:div>
        <w:div w:id="477959134">
          <w:marLeft w:val="0"/>
          <w:marRight w:val="0"/>
          <w:marTop w:val="0"/>
          <w:marBottom w:val="0"/>
          <w:divBdr>
            <w:top w:val="none" w:sz="0" w:space="0" w:color="auto"/>
            <w:left w:val="none" w:sz="0" w:space="0" w:color="auto"/>
            <w:bottom w:val="none" w:sz="0" w:space="0" w:color="auto"/>
            <w:right w:val="none" w:sz="0" w:space="0" w:color="auto"/>
          </w:divBdr>
        </w:div>
        <w:div w:id="998190412">
          <w:marLeft w:val="0"/>
          <w:marRight w:val="0"/>
          <w:marTop w:val="0"/>
          <w:marBottom w:val="0"/>
          <w:divBdr>
            <w:top w:val="none" w:sz="0" w:space="0" w:color="auto"/>
            <w:left w:val="none" w:sz="0" w:space="0" w:color="auto"/>
            <w:bottom w:val="none" w:sz="0" w:space="0" w:color="auto"/>
            <w:right w:val="none" w:sz="0" w:space="0" w:color="auto"/>
          </w:divBdr>
        </w:div>
        <w:div w:id="1662270011">
          <w:marLeft w:val="0"/>
          <w:marRight w:val="0"/>
          <w:marTop w:val="0"/>
          <w:marBottom w:val="0"/>
          <w:divBdr>
            <w:top w:val="none" w:sz="0" w:space="0" w:color="auto"/>
            <w:left w:val="none" w:sz="0" w:space="0" w:color="auto"/>
            <w:bottom w:val="none" w:sz="0" w:space="0" w:color="auto"/>
            <w:right w:val="none" w:sz="0" w:space="0" w:color="auto"/>
          </w:divBdr>
        </w:div>
        <w:div w:id="196085501">
          <w:marLeft w:val="0"/>
          <w:marRight w:val="0"/>
          <w:marTop w:val="0"/>
          <w:marBottom w:val="0"/>
          <w:divBdr>
            <w:top w:val="none" w:sz="0" w:space="0" w:color="auto"/>
            <w:left w:val="none" w:sz="0" w:space="0" w:color="auto"/>
            <w:bottom w:val="none" w:sz="0" w:space="0" w:color="auto"/>
            <w:right w:val="none" w:sz="0" w:space="0" w:color="auto"/>
          </w:divBdr>
        </w:div>
        <w:div w:id="560604990">
          <w:marLeft w:val="0"/>
          <w:marRight w:val="0"/>
          <w:marTop w:val="0"/>
          <w:marBottom w:val="0"/>
          <w:divBdr>
            <w:top w:val="none" w:sz="0" w:space="0" w:color="auto"/>
            <w:left w:val="none" w:sz="0" w:space="0" w:color="auto"/>
            <w:bottom w:val="none" w:sz="0" w:space="0" w:color="auto"/>
            <w:right w:val="none" w:sz="0" w:space="0" w:color="auto"/>
          </w:divBdr>
        </w:div>
        <w:div w:id="132262221">
          <w:marLeft w:val="0"/>
          <w:marRight w:val="0"/>
          <w:marTop w:val="0"/>
          <w:marBottom w:val="0"/>
          <w:divBdr>
            <w:top w:val="none" w:sz="0" w:space="0" w:color="auto"/>
            <w:left w:val="none" w:sz="0" w:space="0" w:color="auto"/>
            <w:bottom w:val="none" w:sz="0" w:space="0" w:color="auto"/>
            <w:right w:val="none" w:sz="0" w:space="0" w:color="auto"/>
          </w:divBdr>
        </w:div>
      </w:divsChild>
    </w:div>
    <w:div w:id="1345010461">
      <w:bodyDiv w:val="1"/>
      <w:marLeft w:val="0"/>
      <w:marRight w:val="0"/>
      <w:marTop w:val="0"/>
      <w:marBottom w:val="0"/>
      <w:divBdr>
        <w:top w:val="none" w:sz="0" w:space="0" w:color="auto"/>
        <w:left w:val="none" w:sz="0" w:space="0" w:color="auto"/>
        <w:bottom w:val="none" w:sz="0" w:space="0" w:color="auto"/>
        <w:right w:val="none" w:sz="0" w:space="0" w:color="auto"/>
      </w:divBdr>
      <w:divsChild>
        <w:div w:id="1511331713">
          <w:marLeft w:val="0"/>
          <w:marRight w:val="0"/>
          <w:marTop w:val="0"/>
          <w:marBottom w:val="0"/>
          <w:divBdr>
            <w:top w:val="none" w:sz="0" w:space="0" w:color="auto"/>
            <w:left w:val="none" w:sz="0" w:space="0" w:color="auto"/>
            <w:bottom w:val="none" w:sz="0" w:space="0" w:color="auto"/>
            <w:right w:val="none" w:sz="0" w:space="0" w:color="auto"/>
          </w:divBdr>
          <w:divsChild>
            <w:div w:id="468986121">
              <w:marLeft w:val="0"/>
              <w:marRight w:val="0"/>
              <w:marTop w:val="0"/>
              <w:marBottom w:val="0"/>
              <w:divBdr>
                <w:top w:val="single" w:sz="6" w:space="0" w:color="E3E3E3"/>
                <w:left w:val="single" w:sz="6" w:space="0" w:color="E3E3E3"/>
                <w:bottom w:val="single" w:sz="6" w:space="0" w:color="E3E3E3"/>
                <w:right w:val="single" w:sz="6" w:space="0" w:color="E3E3E3"/>
              </w:divBdr>
              <w:divsChild>
                <w:div w:id="1301152245">
                  <w:marLeft w:val="0"/>
                  <w:marRight w:val="0"/>
                  <w:marTop w:val="0"/>
                  <w:marBottom w:val="0"/>
                  <w:divBdr>
                    <w:top w:val="none" w:sz="0" w:space="0" w:color="auto"/>
                    <w:left w:val="none" w:sz="0" w:space="0" w:color="auto"/>
                    <w:bottom w:val="none" w:sz="0" w:space="0" w:color="auto"/>
                    <w:right w:val="none" w:sz="0" w:space="0" w:color="auto"/>
                  </w:divBdr>
                  <w:divsChild>
                    <w:div w:id="14839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孙婷婷</dc:creator>
  <cp:lastModifiedBy>孙婷婷</cp:lastModifiedBy>
  <cp:revision>2</cp:revision>
  <dcterms:created xsi:type="dcterms:W3CDTF">2017-07-24T02:44:00Z</dcterms:created>
  <dcterms:modified xsi:type="dcterms:W3CDTF">2017-07-24T02:44:00Z</dcterms:modified>
</cp:coreProperties>
</file>